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374" w:lineRule="auto" w:before="57"/>
        <w:ind w:right="217"/>
        <w:jc w:val="left"/>
        <w:rPr>
          <w:b w:val="0"/>
          <w:bCs w:val="0"/>
        </w:rPr>
      </w:pPr>
      <w:bookmarkStart w:name="Per l’Insegnamento della Religione Catto" w:id="1"/>
      <w:bookmarkEnd w:id="1"/>
      <w:r>
        <w:rPr>
          <w:b w:val="0"/>
          <w:bCs w:val="0"/>
        </w:rPr>
      </w:r>
      <w:r>
        <w:rPr>
          <w:spacing w:val="1"/>
          <w:w w:val="101"/>
        </w:rPr>
        <w:t>P</w:t>
      </w:r>
      <w:r>
        <w:rPr>
          <w:w w:val="112"/>
        </w:rPr>
        <w:t>e</w:t>
      </w:r>
      <w:r>
        <w:rPr>
          <w:w w:val="98"/>
        </w:rPr>
        <w:t>r</w:t>
      </w:r>
      <w:r>
        <w:rPr>
          <w:spacing w:val="-5"/>
        </w:rPr>
        <w:t> </w:t>
      </w:r>
      <w:r>
        <w:rPr>
          <w:w w:val="112"/>
        </w:rPr>
        <w:t>l</w:t>
      </w:r>
      <w:r>
        <w:rPr>
          <w:w w:val="70"/>
        </w:rPr>
        <w:t>’</w:t>
      </w:r>
      <w:r>
        <w:rPr>
          <w:spacing w:val="-3"/>
          <w:w w:val="70"/>
        </w:rPr>
        <w:t>I</w:t>
      </w:r>
      <w:r>
        <w:rPr>
          <w:spacing w:val="1"/>
          <w:w w:val="114"/>
        </w:rPr>
        <w:t>n</w:t>
      </w:r>
      <w:r>
        <w:rPr>
          <w:spacing w:val="-3"/>
          <w:w w:val="103"/>
        </w:rPr>
        <w:t>s</w:t>
      </w:r>
      <w:r>
        <w:rPr>
          <w:w w:val="107"/>
        </w:rPr>
        <w:t>e</w:t>
      </w:r>
      <w:r>
        <w:rPr>
          <w:spacing w:val="-2"/>
          <w:w w:val="107"/>
        </w:rPr>
        <w:t>g</w:t>
      </w:r>
      <w:r>
        <w:rPr>
          <w:spacing w:val="1"/>
          <w:w w:val="114"/>
        </w:rPr>
        <w:t>n</w:t>
      </w:r>
      <w:r>
        <w:rPr>
          <w:spacing w:val="-3"/>
          <w:w w:val="104"/>
        </w:rPr>
        <w:t>a</w:t>
      </w:r>
      <w:r>
        <w:rPr>
          <w:w w:val="109"/>
        </w:rPr>
        <w:t>m</w:t>
      </w:r>
      <w:r>
        <w:rPr>
          <w:spacing w:val="-3"/>
          <w:w w:val="112"/>
        </w:rPr>
        <w:t>e</w:t>
      </w:r>
      <w:r>
        <w:rPr>
          <w:spacing w:val="1"/>
          <w:w w:val="114"/>
        </w:rPr>
        <w:t>n</w:t>
      </w:r>
      <w:r>
        <w:rPr>
          <w:spacing w:val="-1"/>
          <w:w w:val="112"/>
        </w:rPr>
        <w:t>t</w:t>
      </w:r>
      <w:r>
        <w:rPr>
          <w:w w:val="107"/>
        </w:rPr>
        <w:t>o</w:t>
      </w:r>
      <w:r>
        <w:rPr>
          <w:spacing w:val="-4"/>
        </w:rPr>
        <w:t> </w:t>
      </w:r>
      <w:r>
        <w:rPr>
          <w:spacing w:val="-2"/>
          <w:w w:val="103"/>
        </w:rPr>
        <w:t>d</w:t>
      </w:r>
      <w:r>
        <w:rPr>
          <w:w w:val="112"/>
        </w:rPr>
        <w:t>e</w:t>
      </w:r>
      <w:r>
        <w:rPr>
          <w:spacing w:val="-2"/>
          <w:w w:val="112"/>
        </w:rPr>
        <w:t>l</w:t>
      </w:r>
      <w:r>
        <w:rPr>
          <w:spacing w:val="-2"/>
          <w:w w:val="112"/>
        </w:rPr>
        <w:t>l</w:t>
      </w:r>
      <w:r>
        <w:rPr>
          <w:w w:val="104"/>
        </w:rPr>
        <w:t>a</w:t>
      </w:r>
      <w:r>
        <w:rPr>
          <w:spacing w:val="-5"/>
        </w:rPr>
        <w:t> </w:t>
      </w:r>
      <w:r>
        <w:rPr>
          <w:spacing w:val="-1"/>
          <w:w w:val="95"/>
        </w:rPr>
        <w:t>R</w:t>
      </w:r>
      <w:r>
        <w:rPr>
          <w:w w:val="112"/>
        </w:rPr>
        <w:t>e</w:t>
      </w:r>
      <w:r>
        <w:rPr>
          <w:spacing w:val="-2"/>
          <w:w w:val="112"/>
        </w:rPr>
        <w:t>l</w:t>
      </w:r>
      <w:r>
        <w:rPr>
          <w:spacing w:val="1"/>
          <w:w w:val="111"/>
        </w:rPr>
        <w:t>i</w:t>
      </w:r>
      <w:r>
        <w:rPr>
          <w:spacing w:val="-2"/>
          <w:w w:val="103"/>
        </w:rPr>
        <w:t>g</w:t>
      </w:r>
      <w:r>
        <w:rPr>
          <w:spacing w:val="-2"/>
          <w:w w:val="111"/>
        </w:rPr>
        <w:t>i</w:t>
      </w:r>
      <w:r>
        <w:rPr>
          <w:spacing w:val="1"/>
          <w:w w:val="107"/>
        </w:rPr>
        <w:t>o</w:t>
      </w:r>
      <w:r>
        <w:rPr>
          <w:spacing w:val="-2"/>
          <w:w w:val="114"/>
        </w:rPr>
        <w:t>n</w:t>
      </w:r>
      <w:r>
        <w:rPr>
          <w:w w:val="112"/>
        </w:rPr>
        <w:t>e</w:t>
      </w:r>
      <w:r>
        <w:rPr>
          <w:spacing w:val="-5"/>
        </w:rPr>
        <w:t> </w:t>
      </w:r>
      <w:r>
        <w:rPr>
          <w:w w:val="88"/>
        </w:rPr>
        <w:t>C</w:t>
      </w:r>
      <w:r>
        <w:rPr>
          <w:w w:val="104"/>
        </w:rPr>
        <w:t>a</w:t>
      </w:r>
      <w:r>
        <w:rPr>
          <w:spacing w:val="-1"/>
          <w:w w:val="110"/>
        </w:rPr>
        <w:t>tt</w:t>
      </w:r>
      <w:r>
        <w:rPr>
          <w:spacing w:val="-2"/>
          <w:w w:val="110"/>
        </w:rPr>
        <w:t>o</w:t>
      </w:r>
      <w:r>
        <w:rPr>
          <w:w w:val="112"/>
        </w:rPr>
        <w:t>l</w:t>
      </w:r>
      <w:r>
        <w:rPr>
          <w:spacing w:val="1"/>
          <w:w w:val="111"/>
        </w:rPr>
        <w:t>i</w:t>
      </w:r>
      <w:r>
        <w:rPr>
          <w:spacing w:val="-3"/>
          <w:w w:val="103"/>
        </w:rPr>
        <w:t>c</w:t>
      </w:r>
      <w:r>
        <w:rPr>
          <w:w w:val="104"/>
        </w:rPr>
        <w:t>a</w:t>
      </w:r>
      <w:r>
        <w:rPr>
          <w:spacing w:val="-5"/>
        </w:rPr>
        <w:t> </w:t>
      </w:r>
      <w:r>
        <w:rPr>
          <w:w w:val="103"/>
        </w:rPr>
        <w:t>s</w:t>
      </w:r>
      <w:r>
        <w:rPr>
          <w:w w:val="111"/>
        </w:rPr>
        <w:t>i</w:t>
      </w:r>
      <w:r>
        <w:rPr>
          <w:spacing w:val="-4"/>
        </w:rPr>
        <w:t> </w:t>
      </w:r>
      <w:r>
        <w:rPr>
          <w:spacing w:val="-3"/>
          <w:w w:val="104"/>
        </w:rPr>
        <w:t>p</w:t>
      </w:r>
      <w:r>
        <w:rPr>
          <w:spacing w:val="-1"/>
          <w:w w:val="98"/>
        </w:rPr>
        <w:t>r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p</w:t>
      </w:r>
      <w:r>
        <w:rPr>
          <w:spacing w:val="-2"/>
          <w:w w:val="107"/>
        </w:rPr>
        <w:t>o</w:t>
      </w:r>
      <w:r>
        <w:rPr>
          <w:spacing w:val="1"/>
          <w:w w:val="113"/>
        </w:rPr>
        <w:t>n</w:t>
      </w:r>
      <w:r>
        <w:rPr>
          <w:w w:val="113"/>
        </w:rPr>
        <w:t>e</w:t>
      </w:r>
      <w:r>
        <w:rPr>
          <w:spacing w:val="-7"/>
        </w:rPr>
        <w:t> </w:t>
      </w:r>
      <w:r>
        <w:rPr>
          <w:w w:val="112"/>
        </w:rPr>
        <w:t>l</w:t>
      </w:r>
      <w:r>
        <w:rPr>
          <w:w w:val="55"/>
        </w:rPr>
        <w:t>’</w:t>
      </w:r>
      <w:r>
        <w:rPr>
          <w:spacing w:val="-3"/>
          <w:w w:val="104"/>
        </w:rPr>
        <w:t>a</w:t>
      </w:r>
      <w:r>
        <w:rPr>
          <w:w w:val="103"/>
        </w:rPr>
        <w:t>d</w:t>
      </w:r>
      <w:r>
        <w:rPr>
          <w:spacing w:val="1"/>
          <w:w w:val="104"/>
        </w:rPr>
        <w:t>o</w:t>
      </w:r>
      <w:r>
        <w:rPr>
          <w:spacing w:val="-4"/>
          <w:w w:val="104"/>
        </w:rPr>
        <w:t>z</w:t>
      </w:r>
      <w:r>
        <w:rPr>
          <w:spacing w:val="1"/>
          <w:w w:val="109"/>
        </w:rPr>
        <w:t>i</w:t>
      </w:r>
      <w:r>
        <w:rPr>
          <w:spacing w:val="-2"/>
          <w:w w:val="109"/>
        </w:rPr>
        <w:t>o</w:t>
      </w:r>
      <w:r>
        <w:rPr>
          <w:spacing w:val="1"/>
          <w:w w:val="113"/>
        </w:rPr>
        <w:t>ne</w:t>
      </w:r>
      <w:r>
        <w:rPr>
          <w:spacing w:val="1"/>
          <w:w w:val="113"/>
        </w:rPr>
        <w:t> </w:t>
      </w:r>
      <w:bookmarkStart w:name="de I FIORI DELLA TERRA del Gruppo Editor" w:id="2"/>
      <w:bookmarkEnd w:id="2"/>
      <w:r>
        <w:rPr>
          <w:w w:val="103"/>
        </w:rPr>
        <w:t>d</w:t>
      </w:r>
      <w:r>
        <w:rPr>
          <w:w w:val="112"/>
        </w:rPr>
        <w:t>e</w:t>
      </w:r>
      <w:r>
        <w:rPr>
          <w:spacing w:val="-5"/>
        </w:rPr>
        <w:t> </w:t>
      </w:r>
      <w:r>
        <w:rPr>
          <w:color w:val="1F487C"/>
          <w:w w:val="84"/>
        </w:rPr>
        <w:t>I</w:t>
      </w:r>
      <w:r>
        <w:rPr>
          <w:color w:val="1F487C"/>
          <w:spacing w:val="-5"/>
        </w:rPr>
        <w:t> </w:t>
      </w:r>
      <w:r>
        <w:rPr>
          <w:color w:val="1F487C"/>
          <w:spacing w:val="1"/>
          <w:w w:val="97"/>
        </w:rPr>
        <w:t>F</w:t>
      </w:r>
      <w:r>
        <w:rPr>
          <w:color w:val="1F487C"/>
          <w:w w:val="93"/>
        </w:rPr>
        <w:t>I</w:t>
      </w:r>
      <w:r>
        <w:rPr>
          <w:color w:val="1F487C"/>
          <w:spacing w:val="-3"/>
          <w:w w:val="93"/>
        </w:rPr>
        <w:t>O</w:t>
      </w:r>
      <w:r>
        <w:rPr>
          <w:color w:val="1F487C"/>
          <w:w w:val="91"/>
        </w:rPr>
        <w:t>RI</w:t>
      </w:r>
      <w:r>
        <w:rPr>
          <w:color w:val="1F487C"/>
          <w:spacing w:val="-5"/>
        </w:rPr>
        <w:t> </w:t>
      </w:r>
      <w:r>
        <w:rPr>
          <w:color w:val="1F487C"/>
          <w:spacing w:val="-1"/>
          <w:w w:val="103"/>
        </w:rPr>
        <w:t>D</w:t>
      </w:r>
      <w:r>
        <w:rPr>
          <w:color w:val="1F487C"/>
          <w:w w:val="86"/>
        </w:rPr>
        <w:t>E</w:t>
      </w:r>
      <w:r>
        <w:rPr>
          <w:color w:val="1F487C"/>
          <w:w w:val="85"/>
        </w:rPr>
        <w:t>L</w:t>
      </w:r>
      <w:r>
        <w:rPr>
          <w:color w:val="1F487C"/>
          <w:spacing w:val="-3"/>
          <w:w w:val="85"/>
        </w:rPr>
        <w:t>L</w:t>
      </w:r>
      <w:r>
        <w:rPr>
          <w:color w:val="1F487C"/>
          <w:w w:val="112"/>
        </w:rPr>
        <w:t>A</w:t>
      </w:r>
      <w:r>
        <w:rPr>
          <w:color w:val="1F487C"/>
          <w:spacing w:val="-4"/>
        </w:rPr>
        <w:t> </w:t>
      </w:r>
      <w:r>
        <w:rPr>
          <w:color w:val="1F487C"/>
          <w:spacing w:val="-1"/>
          <w:w w:val="95"/>
        </w:rPr>
        <w:t>T</w:t>
      </w:r>
      <w:r>
        <w:rPr>
          <w:color w:val="1F487C"/>
          <w:w w:val="86"/>
        </w:rPr>
        <w:t>E</w:t>
      </w:r>
      <w:r>
        <w:rPr>
          <w:color w:val="1F487C"/>
          <w:w w:val="95"/>
        </w:rPr>
        <w:t>R</w:t>
      </w:r>
      <w:r>
        <w:rPr>
          <w:color w:val="1F487C"/>
          <w:spacing w:val="-3"/>
          <w:w w:val="95"/>
        </w:rPr>
        <w:t>R</w:t>
      </w:r>
      <w:r>
        <w:rPr>
          <w:color w:val="1F487C"/>
          <w:w w:val="112"/>
        </w:rPr>
        <w:t>A</w:t>
      </w:r>
      <w:r>
        <w:rPr>
          <w:color w:val="1F487C"/>
          <w:spacing w:val="-4"/>
        </w:rPr>
        <w:t> </w:t>
      </w:r>
      <w:r>
        <w:rPr>
          <w:w w:val="103"/>
        </w:rPr>
        <w:t>d</w:t>
      </w:r>
      <w:r>
        <w:rPr>
          <w:spacing w:val="-3"/>
          <w:w w:val="112"/>
        </w:rPr>
        <w:t>e</w:t>
      </w:r>
      <w:r>
        <w:rPr>
          <w:w w:val="112"/>
        </w:rPr>
        <w:t>l</w:t>
      </w:r>
      <w:r>
        <w:rPr>
          <w:spacing w:val="-4"/>
        </w:rPr>
        <w:t> </w:t>
      </w:r>
      <w:r>
        <w:rPr>
          <w:w w:val="86"/>
        </w:rPr>
        <w:t>G</w:t>
      </w:r>
      <w:r>
        <w:rPr>
          <w:spacing w:val="-1"/>
          <w:w w:val="106"/>
        </w:rPr>
        <w:t>r</w:t>
      </w:r>
      <w:r>
        <w:rPr>
          <w:w w:val="106"/>
        </w:rPr>
        <w:t>u</w:t>
      </w:r>
      <w:r>
        <w:rPr>
          <w:spacing w:val="-1"/>
          <w:w w:val="104"/>
        </w:rPr>
        <w:t>p</w:t>
      </w:r>
      <w:r>
        <w:rPr>
          <w:spacing w:val="-3"/>
          <w:w w:val="104"/>
        </w:rPr>
        <w:t>p</w:t>
      </w:r>
      <w:r>
        <w:rPr>
          <w:w w:val="107"/>
        </w:rPr>
        <w:t>o</w:t>
      </w:r>
      <w:r>
        <w:rPr>
          <w:spacing w:val="-4"/>
        </w:rPr>
        <w:t> </w:t>
      </w:r>
      <w:r>
        <w:rPr>
          <w:spacing w:val="-2"/>
          <w:w w:val="86"/>
        </w:rPr>
        <w:t>E</w:t>
      </w:r>
      <w:r>
        <w:rPr>
          <w:w w:val="103"/>
        </w:rPr>
        <w:t>d</w:t>
      </w:r>
      <w:r>
        <w:rPr>
          <w:spacing w:val="1"/>
          <w:w w:val="112"/>
        </w:rPr>
        <w:t>i</w:t>
      </w:r>
      <w:r>
        <w:rPr>
          <w:spacing w:val="-4"/>
          <w:w w:val="112"/>
        </w:rPr>
        <w:t>t</w:t>
      </w:r>
      <w:r>
        <w:rPr>
          <w:spacing w:val="1"/>
          <w:w w:val="103"/>
        </w:rPr>
        <w:t>o</w:t>
      </w:r>
      <w:r>
        <w:rPr>
          <w:spacing w:val="-1"/>
          <w:w w:val="103"/>
        </w:rPr>
        <w:t>r</w:t>
      </w:r>
      <w:r>
        <w:rPr>
          <w:spacing w:val="1"/>
          <w:w w:val="107"/>
        </w:rPr>
        <w:t>i</w:t>
      </w:r>
      <w:r>
        <w:rPr>
          <w:spacing w:val="-3"/>
          <w:w w:val="107"/>
        </w:rPr>
        <w:t>a</w:t>
      </w:r>
      <w:r>
        <w:rPr>
          <w:w w:val="112"/>
        </w:rPr>
        <w:t>l</w:t>
      </w:r>
      <w:r>
        <w:rPr>
          <w:w w:val="112"/>
        </w:rPr>
        <w:t>e</w:t>
      </w:r>
      <w:r>
        <w:rPr>
          <w:spacing w:val="-7"/>
        </w:rPr>
        <w:t> </w:t>
      </w:r>
      <w:r>
        <w:rPr>
          <w:spacing w:val="-1"/>
          <w:w w:val="95"/>
        </w:rPr>
        <w:t>R</w:t>
      </w:r>
      <w:r>
        <w:rPr>
          <w:w w:val="107"/>
        </w:rPr>
        <w:t>af</w:t>
      </w:r>
      <w:r>
        <w:rPr>
          <w:w w:val="109"/>
        </w:rPr>
        <w:t>fa</w:t>
      </w:r>
      <w:r>
        <w:rPr>
          <w:spacing w:val="-3"/>
          <w:w w:val="109"/>
        </w:rPr>
        <w:t>e</w:t>
      </w:r>
      <w:r>
        <w:rPr>
          <w:w w:val="112"/>
        </w:rPr>
        <w:t>l</w:t>
      </w:r>
      <w:r>
        <w:rPr>
          <w:spacing w:val="-2"/>
          <w:w w:val="112"/>
        </w:rPr>
        <w:t>l</w:t>
      </w:r>
      <w:r>
        <w:rPr>
          <w:w w:val="107"/>
        </w:rPr>
        <w:t>o</w:t>
      </w:r>
      <w:r>
        <w:rPr>
          <w:b w:val="0"/>
          <w:bCs w:val="0"/>
        </w:rPr>
      </w:r>
    </w:p>
    <w:p>
      <w:pPr>
        <w:spacing w:line="240" w:lineRule="auto" w:before="0"/>
        <w:ind w:left="119" w:right="114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i/>
          <w:sz w:val="22"/>
          <w:szCs w:val="22"/>
        </w:rPr>
        <w:t>L’impianto progettuale </w:t>
      </w:r>
      <w:r>
        <w:rPr>
          <w:rFonts w:ascii="Calibri" w:hAnsi="Calibri" w:cs="Calibri" w:eastAsia="Calibri"/>
          <w:spacing w:val="-5"/>
          <w:sz w:val="22"/>
          <w:szCs w:val="22"/>
        </w:rPr>
        <w:t>propone</w:t>
      </w:r>
      <w:r>
        <w:rPr>
          <w:rFonts w:ascii="Calibri" w:hAnsi="Calibri" w:cs="Calibri" w:eastAsia="Calibri"/>
          <w:spacing w:val="-9"/>
          <w:sz w:val="22"/>
          <w:szCs w:val="22"/>
        </w:rPr>
        <w:t> </w:t>
      </w:r>
      <w:r>
        <w:rPr>
          <w:rFonts w:ascii="Calibri" w:hAnsi="Calibri" w:cs="Calibri" w:eastAsia="Calibri"/>
          <w:spacing w:val="-5"/>
          <w:sz w:val="22"/>
          <w:szCs w:val="22"/>
        </w:rPr>
        <w:t>contenuti</w:t>
      </w:r>
      <w:r>
        <w:rPr>
          <w:rFonts w:ascii="Calibri" w:hAnsi="Calibri" w:cs="Calibri" w:eastAsia="Calibri"/>
          <w:spacing w:val="-7"/>
          <w:sz w:val="22"/>
          <w:szCs w:val="22"/>
        </w:rPr>
        <w:t> </w:t>
      </w:r>
      <w:r>
        <w:rPr>
          <w:rFonts w:ascii="Calibri" w:hAnsi="Calibri" w:cs="Calibri" w:eastAsia="Calibri"/>
          <w:spacing w:val="-5"/>
          <w:sz w:val="22"/>
          <w:szCs w:val="22"/>
        </w:rPr>
        <w:t>coerenti</w:t>
      </w:r>
      <w:r>
        <w:rPr>
          <w:rFonts w:ascii="Calibri" w:hAnsi="Calibri" w:cs="Calibri" w:eastAsia="Calibri"/>
          <w:spacing w:val="-10"/>
          <w:sz w:val="22"/>
          <w:szCs w:val="22"/>
        </w:rPr>
        <w:t> </w:t>
      </w:r>
      <w:r>
        <w:rPr>
          <w:rFonts w:ascii="Calibri" w:hAnsi="Calibri" w:cs="Calibri" w:eastAsia="Calibri"/>
          <w:spacing w:val="-3"/>
          <w:sz w:val="22"/>
          <w:szCs w:val="22"/>
        </w:rPr>
        <w:t>con</w:t>
      </w:r>
      <w:r>
        <w:rPr>
          <w:rFonts w:ascii="Calibri" w:hAnsi="Calibri" w:cs="Calibri" w:eastAsia="Calibri"/>
          <w:spacing w:val="-8"/>
          <w:sz w:val="22"/>
          <w:szCs w:val="22"/>
        </w:rPr>
        <w:t> </w:t>
      </w:r>
      <w:r>
        <w:rPr>
          <w:rFonts w:ascii="Calibri" w:hAnsi="Calibri" w:cs="Calibri" w:eastAsia="Calibri"/>
          <w:i/>
          <w:sz w:val="22"/>
          <w:szCs w:val="22"/>
        </w:rPr>
        <w:t>le </w:t>
      </w:r>
      <w:r>
        <w:rPr>
          <w:rFonts w:ascii="Calibri" w:hAnsi="Calibri" w:cs="Calibri" w:eastAsia="Calibri"/>
          <w:b/>
          <w:bCs/>
          <w:i/>
          <w:sz w:val="22"/>
          <w:szCs w:val="22"/>
        </w:rPr>
        <w:t>Indicazioni</w:t>
      </w:r>
      <w:r>
        <w:rPr>
          <w:rFonts w:ascii="Calibri" w:hAnsi="Calibri" w:cs="Calibri" w:eastAsia="Calibri"/>
          <w:b/>
          <w:bCs/>
          <w:i/>
          <w:spacing w:val="-4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41"/>
          <w:sz w:val="22"/>
          <w:szCs w:val="22"/>
        </w:rPr>
      </w:r>
      <w:r>
        <w:rPr>
          <w:rFonts w:ascii="Calibri" w:hAnsi="Calibri" w:cs="Calibri" w:eastAsia="Calibri"/>
          <w:b/>
          <w:bCs/>
          <w:i/>
          <w:sz w:val="22"/>
          <w:szCs w:val="22"/>
        </w:rPr>
        <w:t>Nazionali applicate ai quattro nuclei tematici della religione </w:t>
      </w:r>
      <w:r>
        <w:rPr>
          <w:rFonts w:ascii="Calibri" w:hAnsi="Calibri" w:cs="Calibri" w:eastAsia="Calibri"/>
          <w:i/>
          <w:sz w:val="22"/>
          <w:szCs w:val="22"/>
        </w:rPr>
        <w:t>e risponde</w:t>
      </w:r>
      <w:r>
        <w:rPr>
          <w:rFonts w:ascii="Calibri" w:hAnsi="Calibri" w:cs="Calibri" w:eastAsia="Calibri"/>
          <w:i/>
          <w:spacing w:val="-21"/>
          <w:sz w:val="22"/>
          <w:szCs w:val="22"/>
        </w:rPr>
        <w:t> </w:t>
      </w:r>
      <w:r>
        <w:rPr>
          <w:rFonts w:ascii="Calibri" w:hAnsi="Calibri" w:cs="Calibri" w:eastAsia="Calibri"/>
          <w:i/>
          <w:sz w:val="22"/>
          <w:szCs w:val="22"/>
        </w:rPr>
        <w:t>in</w:t>
      </w:r>
      <w:r>
        <w:rPr>
          <w:rFonts w:ascii="Calibri" w:hAnsi="Calibri" w:cs="Calibri" w:eastAsia="Calibri"/>
          <w:i/>
          <w:w w:val="100"/>
          <w:sz w:val="22"/>
          <w:szCs w:val="22"/>
        </w:rPr>
        <w:t> </w:t>
      </w:r>
      <w:r>
        <w:rPr>
          <w:rFonts w:ascii="Calibri" w:hAnsi="Calibri" w:cs="Calibri" w:eastAsia="Calibri"/>
          <w:i/>
          <w:sz w:val="22"/>
          <w:szCs w:val="22"/>
        </w:rPr>
        <w:t>modo soddisfacente agli insegnamenti del Catechismo della Chiesa</w:t>
      </w:r>
      <w:r>
        <w:rPr>
          <w:rFonts w:ascii="Calibri" w:hAnsi="Calibri" w:cs="Calibri" w:eastAsia="Calibri"/>
          <w:i/>
          <w:spacing w:val="-26"/>
          <w:sz w:val="22"/>
          <w:szCs w:val="22"/>
        </w:rPr>
        <w:t> </w:t>
      </w:r>
      <w:r>
        <w:rPr>
          <w:rFonts w:ascii="Calibri" w:hAnsi="Calibri" w:cs="Calibri" w:eastAsia="Calibri"/>
          <w:i/>
          <w:sz w:val="22"/>
          <w:szCs w:val="22"/>
        </w:rPr>
        <w:t>Cattolica.</w:t>
      </w:r>
      <w:r>
        <w:rPr>
          <w:rFonts w:ascii="Calibri" w:hAnsi="Calibri" w:cs="Calibri" w:eastAsia="Calibri"/>
          <w:i/>
          <w:w w:val="100"/>
          <w:sz w:val="22"/>
          <w:szCs w:val="22"/>
        </w:rPr>
        <w:t> </w:t>
      </w:r>
      <w:r>
        <w:rPr>
          <w:rFonts w:ascii="Calibri" w:hAnsi="Calibri" w:cs="Calibri" w:eastAsia="Calibri"/>
          <w:i/>
          <w:sz w:val="22"/>
          <w:szCs w:val="22"/>
        </w:rPr>
        <w:t>I FIORI DELLA TERRA si presenta come un libro nuovo che ha come</w:t>
      </w:r>
      <w:r>
        <w:rPr>
          <w:rFonts w:ascii="Calibri" w:hAnsi="Calibri" w:cs="Calibri" w:eastAsia="Calibri"/>
          <w:i/>
          <w:spacing w:val="-26"/>
          <w:sz w:val="22"/>
          <w:szCs w:val="22"/>
        </w:rPr>
        <w:t> </w:t>
      </w:r>
      <w:r>
        <w:rPr>
          <w:rFonts w:ascii="Calibri" w:hAnsi="Calibri" w:cs="Calibri" w:eastAsia="Calibri"/>
          <w:i/>
          <w:sz w:val="22"/>
          <w:szCs w:val="22"/>
        </w:rPr>
        <w:t>caratteri-</w:t>
      </w:r>
      <w:r>
        <w:rPr>
          <w:rFonts w:ascii="Calibri" w:hAnsi="Calibri" w:cs="Calibri" w:eastAsia="Calibri"/>
          <w:sz w:val="22"/>
          <w:szCs w:val="22"/>
        </w:rPr>
      </w:r>
    </w:p>
    <w:p>
      <w:pPr>
        <w:spacing w:line="276" w:lineRule="auto" w:before="38"/>
        <w:ind w:left="119" w:right="114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i/>
          <w:sz w:val="22"/>
          <w:szCs w:val="22"/>
        </w:rPr>
        <w:t>stiche peculiari l’</w:t>
      </w:r>
      <w:r>
        <w:rPr>
          <w:rFonts w:ascii="Calibri" w:hAnsi="Calibri" w:cs="Calibri" w:eastAsia="Calibri"/>
          <w:b/>
          <w:bCs/>
          <w:i/>
          <w:sz w:val="22"/>
          <w:szCs w:val="22"/>
        </w:rPr>
        <w:t>interdisciplinarietà</w:t>
      </w:r>
      <w:r>
        <w:rPr>
          <w:rFonts w:ascii="Calibri" w:hAnsi="Calibri" w:cs="Calibri" w:eastAsia="Calibri"/>
          <w:i/>
          <w:sz w:val="22"/>
          <w:szCs w:val="22"/>
        </w:rPr>
        <w:t>, il </w:t>
      </w:r>
      <w:r>
        <w:rPr>
          <w:rFonts w:ascii="Calibri" w:hAnsi="Calibri" w:cs="Calibri" w:eastAsia="Calibri"/>
          <w:b/>
          <w:bCs/>
          <w:i/>
          <w:sz w:val="22"/>
          <w:szCs w:val="22"/>
        </w:rPr>
        <w:t>confronto interreligioso</w:t>
      </w:r>
      <w:r>
        <w:rPr>
          <w:rFonts w:ascii="Calibri" w:hAnsi="Calibri" w:cs="Calibri" w:eastAsia="Calibri"/>
          <w:i/>
          <w:sz w:val="22"/>
          <w:szCs w:val="22"/>
        </w:rPr>
        <w:t>,</w:t>
      </w:r>
      <w:r>
        <w:rPr>
          <w:rFonts w:ascii="Calibri" w:hAnsi="Calibri" w:cs="Calibri" w:eastAsia="Calibri"/>
          <w:i/>
          <w:spacing w:val="-31"/>
          <w:sz w:val="22"/>
          <w:szCs w:val="22"/>
        </w:rPr>
        <w:t> </w:t>
      </w:r>
      <w:r>
        <w:rPr>
          <w:rFonts w:ascii="Calibri" w:hAnsi="Calibri" w:cs="Calibri" w:eastAsia="Calibri"/>
          <w:i/>
          <w:sz w:val="22"/>
          <w:szCs w:val="22"/>
        </w:rPr>
        <w:t>l’attenzione</w:t>
      </w:r>
      <w:r>
        <w:rPr>
          <w:rFonts w:ascii="Calibri" w:hAnsi="Calibri" w:cs="Calibri" w:eastAsia="Calibri"/>
          <w:i/>
          <w:w w:val="100"/>
          <w:sz w:val="22"/>
          <w:szCs w:val="22"/>
        </w:rPr>
        <w:t> </w:t>
      </w:r>
      <w:r>
        <w:rPr>
          <w:rFonts w:ascii="Calibri" w:hAnsi="Calibri" w:cs="Calibri" w:eastAsia="Calibri"/>
          <w:i/>
          <w:sz w:val="22"/>
          <w:szCs w:val="22"/>
        </w:rPr>
        <w:t>all’</w:t>
      </w:r>
      <w:r>
        <w:rPr>
          <w:rFonts w:ascii="Calibri" w:hAnsi="Calibri" w:cs="Calibri" w:eastAsia="Calibri"/>
          <w:b/>
          <w:bCs/>
          <w:i/>
          <w:sz w:val="22"/>
          <w:szCs w:val="22"/>
        </w:rPr>
        <w:t>inclusione </w:t>
      </w:r>
      <w:r>
        <w:rPr>
          <w:rFonts w:ascii="Calibri" w:hAnsi="Calibri" w:cs="Calibri" w:eastAsia="Calibri"/>
          <w:i/>
          <w:sz w:val="22"/>
          <w:szCs w:val="22"/>
        </w:rPr>
        <w:t>e allo sviluppo della </w:t>
      </w:r>
      <w:r>
        <w:rPr>
          <w:rFonts w:ascii="Calibri" w:hAnsi="Calibri" w:cs="Calibri" w:eastAsia="Calibri"/>
          <w:b/>
          <w:bCs/>
          <w:i/>
          <w:sz w:val="22"/>
          <w:szCs w:val="22"/>
        </w:rPr>
        <w:t>cittadinanza</w:t>
      </w:r>
      <w:r>
        <w:rPr>
          <w:rFonts w:ascii="Calibri" w:hAnsi="Calibri" w:cs="Calibri" w:eastAsia="Calibri"/>
          <w:b/>
          <w:bCs/>
          <w:i/>
          <w:spacing w:val="-23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z w:val="22"/>
          <w:szCs w:val="22"/>
        </w:rPr>
        <w:t>attiva</w:t>
      </w:r>
      <w:r>
        <w:rPr>
          <w:rFonts w:ascii="Calibri" w:hAnsi="Calibri" w:cs="Calibri" w:eastAsia="Calibri"/>
          <w:sz w:val="22"/>
          <w:szCs w:val="22"/>
        </w:rPr>
        <w:t>.</w:t>
      </w: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spacing w:line="240" w:lineRule="auto"/>
        <w:ind w:left="119" w:right="1"/>
        <w:jc w:val="both"/>
      </w:pPr>
      <w:r>
        <w:rPr>
          <w:rFonts w:ascii="Calibri" w:hAnsi="Calibri"/>
          <w:i/>
        </w:rPr>
        <w:t>I</w:t>
      </w:r>
      <w:r>
        <w:rPr>
          <w:rFonts w:ascii="Calibri" w:hAnsi="Calibri"/>
          <w:i/>
          <w:spacing w:val="-12"/>
        </w:rPr>
        <w:t> </w:t>
      </w:r>
      <w:r>
        <w:rPr>
          <w:rFonts w:ascii="Calibri" w:hAnsi="Calibri"/>
          <w:i/>
          <w:spacing w:val="-4"/>
        </w:rPr>
        <w:t>FIORI</w:t>
      </w:r>
      <w:r>
        <w:rPr>
          <w:rFonts w:ascii="Calibri" w:hAnsi="Calibri"/>
          <w:i/>
          <w:spacing w:val="-12"/>
        </w:rPr>
        <w:t> </w:t>
      </w:r>
      <w:r>
        <w:rPr>
          <w:rFonts w:ascii="Calibri" w:hAnsi="Calibri"/>
          <w:i/>
          <w:spacing w:val="-4"/>
        </w:rPr>
        <w:t>DELLA</w:t>
      </w:r>
      <w:r>
        <w:rPr>
          <w:rFonts w:ascii="Calibri" w:hAnsi="Calibri"/>
          <w:i/>
          <w:spacing w:val="-12"/>
        </w:rPr>
        <w:t> </w:t>
      </w:r>
      <w:r>
        <w:rPr>
          <w:rFonts w:ascii="Calibri" w:hAnsi="Calibri"/>
          <w:i/>
          <w:spacing w:val="-4"/>
        </w:rPr>
        <w:t>TERRA</w:t>
      </w:r>
      <w:r>
        <w:rPr>
          <w:rFonts w:ascii="Calibri" w:hAnsi="Calibri"/>
          <w:i/>
          <w:spacing w:val="-12"/>
        </w:rPr>
        <w:t> </w:t>
      </w:r>
      <w:r>
        <w:rPr>
          <w:spacing w:val="-4"/>
        </w:rPr>
        <w:t>propone</w:t>
      </w:r>
      <w:r>
        <w:rPr>
          <w:spacing w:val="-11"/>
        </w:rPr>
        <w:t> </w:t>
      </w:r>
      <w:r>
        <w:rPr>
          <w:spacing w:val="-3"/>
        </w:rPr>
        <w:t>un</w:t>
      </w:r>
      <w:r>
        <w:rPr>
          <w:spacing w:val="-12"/>
        </w:rPr>
        <w:t> </w:t>
      </w:r>
      <w:r>
        <w:rPr>
          <w:spacing w:val="-5"/>
        </w:rPr>
        <w:t>percorso</w:t>
      </w:r>
      <w:r>
        <w:rPr>
          <w:spacing w:val="-10"/>
        </w:rPr>
        <w:t> </w:t>
      </w:r>
      <w:r>
        <w:rPr>
          <w:spacing w:val="-3"/>
        </w:rPr>
        <w:t>di</w:t>
      </w:r>
      <w:r>
        <w:rPr>
          <w:spacing w:val="-11"/>
        </w:rPr>
        <w:t> </w:t>
      </w:r>
      <w:r>
        <w:rPr>
          <w:spacing w:val="-4"/>
        </w:rPr>
        <w:t>saperi</w:t>
      </w:r>
      <w:r>
        <w:rPr>
          <w:spacing w:val="-11"/>
        </w:rPr>
        <w:t> </w:t>
      </w:r>
      <w:r>
        <w:rPr>
          <w:spacing w:val="-3"/>
        </w:rPr>
        <w:t>di</w:t>
      </w:r>
      <w:r>
        <w:rPr>
          <w:spacing w:val="-9"/>
        </w:rPr>
        <w:t> </w:t>
      </w:r>
      <w:r>
        <w:rPr>
          <w:spacing w:val="-4"/>
        </w:rPr>
        <w:t>base</w:t>
      </w:r>
      <w:r>
        <w:rPr>
          <w:spacing w:val="-11"/>
        </w:rPr>
        <w:t> </w:t>
      </w:r>
      <w:r>
        <w:rPr>
          <w:spacing w:val="-5"/>
        </w:rPr>
        <w:t>legati</w:t>
      </w:r>
      <w:r>
        <w:rPr>
          <w:spacing w:val="-9"/>
        </w:rPr>
        <w:t> </w:t>
      </w:r>
      <w:r>
        <w:rPr>
          <w:spacing w:val="-4"/>
        </w:rPr>
        <w:t>alla</w:t>
      </w:r>
      <w:r>
        <w:rPr>
          <w:spacing w:val="-11"/>
        </w:rPr>
        <w:t> </w:t>
      </w:r>
      <w:r>
        <w:rPr>
          <w:spacing w:val="-5"/>
        </w:rPr>
        <w:t>religione</w:t>
      </w:r>
      <w:r>
        <w:rPr>
          <w:spacing w:val="-11"/>
        </w:rPr>
        <w:t> </w:t>
      </w:r>
      <w:r>
        <w:rPr>
          <w:spacing w:val="-4"/>
        </w:rPr>
        <w:t>cat-</w:t>
      </w:r>
      <w:r>
        <w:rPr>
          <w:spacing w:val="-47"/>
        </w:rPr>
        <w:t> </w:t>
      </w:r>
      <w:r>
        <w:rPr>
          <w:spacing w:val="-47"/>
        </w:rPr>
      </w:r>
      <w:r>
        <w:rPr>
          <w:spacing w:val="-5"/>
        </w:rPr>
        <w:t>tolica</w:t>
      </w:r>
      <w:r>
        <w:rPr>
          <w:rFonts w:ascii="Segoe UI" w:hAnsi="Segoe UI"/>
          <w:spacing w:val="-5"/>
          <w:sz w:val="18"/>
        </w:rPr>
        <w:t>,</w:t>
      </w:r>
      <w:r>
        <w:rPr>
          <w:rFonts w:ascii="Segoe UI" w:hAnsi="Segoe UI"/>
          <w:spacing w:val="17"/>
          <w:sz w:val="18"/>
        </w:rPr>
        <w:t> </w:t>
      </w:r>
      <w:r>
        <w:rPr>
          <w:spacing w:val="-5"/>
        </w:rPr>
        <w:t>agevola</w:t>
      </w:r>
      <w:r>
        <w:rPr>
          <w:spacing w:val="6"/>
        </w:rPr>
        <w:t> </w:t>
      </w:r>
      <w:r>
        <w:rPr>
          <w:spacing w:val="-3"/>
        </w:rPr>
        <w:t>la</w:t>
      </w:r>
      <w:r>
        <w:rPr>
          <w:spacing w:val="4"/>
        </w:rPr>
        <w:t> </w:t>
      </w:r>
      <w:r>
        <w:rPr>
          <w:spacing w:val="-5"/>
        </w:rPr>
        <w:t>comprensione</w:t>
      </w:r>
      <w:r>
        <w:rPr>
          <w:spacing w:val="5"/>
        </w:rPr>
        <w:t> </w:t>
      </w:r>
      <w:r>
        <w:rPr/>
        <w:t>e</w:t>
      </w:r>
      <w:r>
        <w:rPr>
          <w:spacing w:val="5"/>
        </w:rPr>
        <w:t> </w:t>
      </w:r>
      <w:r>
        <w:rPr>
          <w:spacing w:val="-4"/>
        </w:rPr>
        <w:t>mette</w:t>
      </w:r>
      <w:r>
        <w:rPr>
          <w:spacing w:val="5"/>
        </w:rPr>
        <w:t> </w:t>
      </w:r>
      <w:r>
        <w:rPr>
          <w:spacing w:val="-4"/>
        </w:rPr>
        <w:t>tutti</w:t>
      </w:r>
      <w:r>
        <w:rPr>
          <w:spacing w:val="4"/>
        </w:rPr>
        <w:t> </w:t>
      </w:r>
      <w:r>
        <w:rPr/>
        <w:t>e</w:t>
      </w:r>
      <w:r>
        <w:rPr>
          <w:spacing w:val="5"/>
        </w:rPr>
        <w:t> </w:t>
      </w:r>
      <w:r>
        <w:rPr>
          <w:spacing w:val="-4"/>
        </w:rPr>
        <w:t>tutte</w:t>
      </w:r>
      <w:r>
        <w:rPr>
          <w:spacing w:val="7"/>
        </w:rPr>
        <w:t> </w:t>
      </w:r>
      <w:r>
        <w:rPr>
          <w:spacing w:val="-4"/>
        </w:rPr>
        <w:t>nelle</w:t>
      </w:r>
      <w:r>
        <w:rPr>
          <w:spacing w:val="5"/>
        </w:rPr>
        <w:t> </w:t>
      </w:r>
      <w:r>
        <w:rPr>
          <w:spacing w:val="-5"/>
        </w:rPr>
        <w:t>condizioni</w:t>
      </w:r>
      <w:r>
        <w:rPr>
          <w:spacing w:val="6"/>
        </w:rPr>
        <w:t> </w:t>
      </w:r>
      <w:r>
        <w:rPr/>
        <w:t>di</w:t>
      </w:r>
      <w:r>
        <w:rPr>
          <w:spacing w:val="4"/>
        </w:rPr>
        <w:t> </w:t>
      </w:r>
      <w:r>
        <w:rPr>
          <w:spacing w:val="-5"/>
        </w:rPr>
        <w:t>acquisire</w:t>
      </w:r>
      <w:r>
        <w:rPr>
          <w:spacing w:val="-47"/>
        </w:rPr>
        <w:t> </w:t>
      </w:r>
      <w:r>
        <w:rPr>
          <w:spacing w:val="-47"/>
        </w:rPr>
      </w:r>
      <w:r>
        <w:rPr>
          <w:spacing w:val="-4"/>
        </w:rPr>
        <w:t>una buona </w:t>
      </w:r>
      <w:r>
        <w:rPr>
          <w:spacing w:val="-5"/>
        </w:rPr>
        <w:t>competenza </w:t>
      </w:r>
      <w:r>
        <w:rPr>
          <w:spacing w:val="-4"/>
        </w:rPr>
        <w:t>nella </w:t>
      </w:r>
      <w:r>
        <w:rPr>
          <w:spacing w:val="-5"/>
        </w:rPr>
        <w:t>materia. </w:t>
      </w:r>
      <w:r>
        <w:rPr/>
        <w:t>È ideato e realizzato in modo chiaro e</w:t>
      </w:r>
      <w:r>
        <w:rPr>
          <w:spacing w:val="19"/>
        </w:rPr>
        <w:t> </w:t>
      </w:r>
      <w:r>
        <w:rPr/>
        <w:t>si</w:t>
      </w:r>
      <w:r>
        <w:rPr>
          <w:w w:val="100"/>
        </w:rPr>
        <w:t> </w:t>
      </w:r>
      <w:r>
        <w:rPr/>
        <w:t>sviluppa attraverso percorsi graduali che prevedono progressivi</w:t>
      </w:r>
      <w:r>
        <w:rPr>
          <w:spacing w:val="28"/>
        </w:rPr>
        <w:t> </w:t>
      </w:r>
      <w:r>
        <w:rPr/>
        <w:t>arricchimenti</w:t>
      </w:r>
      <w:r>
        <w:rPr>
          <w:w w:val="100"/>
        </w:rPr>
        <w:t> </w:t>
      </w:r>
      <w:r>
        <w:rPr/>
        <w:t>e approfondimenti in base alla classe, seguendo una successione</w:t>
      </w:r>
      <w:r>
        <w:rPr>
          <w:spacing w:val="-21"/>
        </w:rPr>
        <w:t> </w:t>
      </w:r>
      <w:r>
        <w:rPr/>
        <w:t>ciclica.</w:t>
      </w:r>
    </w:p>
    <w:p>
      <w:pPr>
        <w:pStyle w:val="BodyText"/>
        <w:spacing w:line="240" w:lineRule="auto"/>
        <w:ind w:right="1"/>
        <w:jc w:val="both"/>
      </w:pPr>
      <w:r>
        <w:rPr>
          <w:spacing w:val="-3"/>
        </w:rPr>
        <w:t>La</w:t>
      </w:r>
      <w:r>
        <w:rPr>
          <w:spacing w:val="8"/>
        </w:rPr>
        <w:t> </w:t>
      </w:r>
      <w:r>
        <w:rPr>
          <w:spacing w:val="-5"/>
        </w:rPr>
        <w:t>solida</w:t>
      </w:r>
      <w:r>
        <w:rPr>
          <w:spacing w:val="7"/>
        </w:rPr>
        <w:t> </w:t>
      </w:r>
      <w:r>
        <w:rPr>
          <w:spacing w:val="-5"/>
        </w:rPr>
        <w:t>costruzione</w:t>
      </w:r>
      <w:r>
        <w:rPr>
          <w:spacing w:val="8"/>
        </w:rPr>
        <w:t> </w:t>
      </w:r>
      <w:r>
        <w:rPr>
          <w:spacing w:val="-5"/>
        </w:rPr>
        <w:t>didattica</w:t>
      </w:r>
      <w:r>
        <w:rPr>
          <w:spacing w:val="7"/>
        </w:rPr>
        <w:t> </w:t>
      </w:r>
      <w:r>
        <w:rPr>
          <w:spacing w:val="-5"/>
        </w:rPr>
        <w:t>propone</w:t>
      </w:r>
      <w:r>
        <w:rPr>
          <w:spacing w:val="11"/>
        </w:rPr>
        <w:t> </w:t>
      </w:r>
      <w:r>
        <w:rPr>
          <w:spacing w:val="-4"/>
        </w:rPr>
        <w:t>una</w:t>
      </w:r>
      <w:r>
        <w:rPr>
          <w:spacing w:val="7"/>
        </w:rPr>
        <w:t> </w:t>
      </w:r>
      <w:r>
        <w:rPr>
          <w:rFonts w:ascii="Calibri" w:hAnsi="Calibri" w:cs="Calibri" w:eastAsia="Calibri"/>
          <w:b/>
          <w:bCs/>
          <w:spacing w:val="-4"/>
        </w:rPr>
        <w:t>metodologia</w:t>
      </w:r>
      <w:r>
        <w:rPr>
          <w:rFonts w:ascii="Calibri" w:hAnsi="Calibri" w:cs="Calibri" w:eastAsia="Calibri"/>
          <w:b/>
          <w:bCs/>
          <w:spacing w:val="7"/>
        </w:rPr>
        <w:t> </w:t>
      </w:r>
      <w:r>
        <w:rPr>
          <w:rFonts w:ascii="Calibri" w:hAnsi="Calibri" w:cs="Calibri" w:eastAsia="Calibri"/>
          <w:b/>
          <w:bCs/>
          <w:spacing w:val="-4"/>
        </w:rPr>
        <w:t>attiva</w:t>
      </w:r>
      <w:r>
        <w:rPr>
          <w:rFonts w:ascii="Calibri" w:hAnsi="Calibri" w:cs="Calibri" w:eastAsia="Calibri"/>
          <w:b/>
          <w:bCs/>
          <w:spacing w:val="7"/>
        </w:rPr>
        <w:t> </w:t>
      </w:r>
      <w:r>
        <w:rPr>
          <w:spacing w:val="-3"/>
        </w:rPr>
        <w:t>che</w:t>
      </w:r>
      <w:r>
        <w:rPr>
          <w:spacing w:val="8"/>
        </w:rPr>
        <w:t> </w:t>
      </w:r>
      <w:r>
        <w:rPr>
          <w:spacing w:val="-5"/>
        </w:rPr>
        <w:t>coinvolge</w:t>
      </w:r>
      <w:r>
        <w:rPr>
          <w:spacing w:val="8"/>
        </w:rPr>
        <w:t> </w:t>
      </w:r>
      <w:r>
        <w:rPr>
          <w:spacing w:val="-6"/>
        </w:rPr>
        <w:t>la</w:t>
      </w:r>
      <w:r>
        <w:rPr>
          <w:spacing w:val="-46"/>
        </w:rPr>
        <w:t> </w:t>
      </w:r>
      <w:r>
        <w:rPr>
          <w:spacing w:val="-46"/>
        </w:rPr>
      </w:r>
      <w:r>
        <w:rPr>
          <w:spacing w:val="-5"/>
        </w:rPr>
        <w:t>classe </w:t>
      </w:r>
      <w:r>
        <w:rPr>
          <w:spacing w:val="-3"/>
        </w:rPr>
        <w:t>su</w:t>
      </w:r>
      <w:r>
        <w:rPr>
          <w:spacing w:val="-6"/>
        </w:rPr>
        <w:t> </w:t>
      </w:r>
      <w:r>
        <w:rPr>
          <w:spacing w:val="-4"/>
        </w:rPr>
        <w:t>vari</w:t>
      </w:r>
      <w:r>
        <w:rPr>
          <w:spacing w:val="-6"/>
        </w:rPr>
        <w:t> </w:t>
      </w:r>
      <w:r>
        <w:rPr>
          <w:spacing w:val="-5"/>
        </w:rPr>
        <w:t>livelli </w:t>
      </w:r>
      <w:r>
        <w:rPr/>
        <w:t>e</w:t>
      </w:r>
      <w:r>
        <w:rPr>
          <w:spacing w:val="-5"/>
        </w:rPr>
        <w:t> </w:t>
      </w:r>
      <w:r>
        <w:rPr>
          <w:spacing w:val="-4"/>
        </w:rPr>
        <w:t>pone</w:t>
      </w:r>
      <w:r>
        <w:rPr>
          <w:spacing w:val="-5"/>
        </w:rPr>
        <w:t> l’accento</w:t>
      </w:r>
      <w:r>
        <w:rPr>
          <w:spacing w:val="-4"/>
        </w:rPr>
        <w:t> sulla</w:t>
      </w:r>
      <w:r>
        <w:rPr>
          <w:spacing w:val="-5"/>
        </w:rPr>
        <w:t> </w:t>
      </w:r>
      <w:r>
        <w:rPr>
          <w:rFonts w:ascii="Calibri" w:hAnsi="Calibri" w:cs="Calibri" w:eastAsia="Calibri"/>
          <w:b/>
          <w:bCs/>
          <w:spacing w:val="-5"/>
        </w:rPr>
        <w:t>centralità</w:t>
      </w:r>
      <w:r>
        <w:rPr>
          <w:rFonts w:ascii="Calibri" w:hAnsi="Calibri" w:cs="Calibri" w:eastAsia="Calibri"/>
          <w:b/>
          <w:bCs/>
          <w:spacing w:val="-4"/>
        </w:rPr>
        <w:t> della</w:t>
      </w:r>
      <w:r>
        <w:rPr>
          <w:rFonts w:ascii="Calibri" w:hAnsi="Calibri" w:cs="Calibri" w:eastAsia="Calibri"/>
          <w:b/>
          <w:bCs/>
          <w:spacing w:val="-6"/>
        </w:rPr>
        <w:t> </w:t>
      </w:r>
      <w:r>
        <w:rPr>
          <w:rFonts w:ascii="Calibri" w:hAnsi="Calibri" w:cs="Calibri" w:eastAsia="Calibri"/>
          <w:b/>
          <w:bCs/>
          <w:spacing w:val="-5"/>
        </w:rPr>
        <w:t>persona</w:t>
      </w:r>
      <w:r>
        <w:rPr>
          <w:rFonts w:ascii="Calibri" w:hAnsi="Calibri" w:cs="Calibri" w:eastAsia="Calibri"/>
          <w:b/>
          <w:bCs/>
          <w:spacing w:val="-7"/>
        </w:rPr>
        <w:t> </w:t>
      </w:r>
      <w:r>
        <w:rPr>
          <w:spacing w:val="-4"/>
        </w:rPr>
        <w:t>che</w:t>
      </w:r>
      <w:r>
        <w:rPr>
          <w:spacing w:val="-5"/>
        </w:rPr>
        <w:t> apprende </w:t>
      </w:r>
      <w:r>
        <w:rPr/>
        <w:t>e</w:t>
      </w:r>
      <w:r>
        <w:rPr>
          <w:spacing w:val="-46"/>
        </w:rPr>
        <w:t> </w:t>
      </w:r>
      <w:r>
        <w:rPr>
          <w:spacing w:val="-46"/>
        </w:rPr>
      </w:r>
      <w:r>
        <w:rPr>
          <w:spacing w:val="-5"/>
        </w:rPr>
        <w:t>sullo</w:t>
      </w:r>
      <w:r>
        <w:rPr>
          <w:spacing w:val="16"/>
        </w:rPr>
        <w:t> </w:t>
      </w:r>
      <w:r>
        <w:rPr>
          <w:spacing w:val="-5"/>
        </w:rPr>
        <w:t>sviluppo</w:t>
      </w:r>
      <w:r>
        <w:rPr>
          <w:spacing w:val="14"/>
        </w:rPr>
        <w:t> </w:t>
      </w:r>
      <w:r>
        <w:rPr>
          <w:spacing w:val="-4"/>
        </w:rPr>
        <w:t>delle</w:t>
      </w:r>
      <w:r>
        <w:rPr>
          <w:spacing w:val="15"/>
        </w:rPr>
        <w:t> </w:t>
      </w:r>
      <w:r>
        <w:rPr>
          <w:spacing w:val="-5"/>
        </w:rPr>
        <w:t>competenze</w:t>
      </w:r>
      <w:r>
        <w:rPr>
          <w:spacing w:val="15"/>
        </w:rPr>
        <w:t> </w:t>
      </w:r>
      <w:r>
        <w:rPr>
          <w:spacing w:val="-5"/>
        </w:rPr>
        <w:t>personali,</w:t>
      </w:r>
      <w:r>
        <w:rPr>
          <w:spacing w:val="13"/>
        </w:rPr>
        <w:t> </w:t>
      </w:r>
      <w:r>
        <w:rPr>
          <w:spacing w:val="-3"/>
        </w:rPr>
        <w:t>così</w:t>
      </w:r>
      <w:r>
        <w:rPr>
          <w:spacing w:val="12"/>
        </w:rPr>
        <w:t> </w:t>
      </w:r>
      <w:r>
        <w:rPr>
          <w:spacing w:val="-4"/>
        </w:rPr>
        <w:t>come</w:t>
      </w:r>
      <w:r>
        <w:rPr>
          <w:spacing w:val="13"/>
        </w:rPr>
        <w:t> </w:t>
      </w:r>
      <w:r>
        <w:rPr>
          <w:spacing w:val="-5"/>
        </w:rPr>
        <w:t>indicato</w:t>
      </w:r>
      <w:r>
        <w:rPr>
          <w:spacing w:val="14"/>
        </w:rPr>
        <w:t> </w:t>
      </w:r>
      <w:r>
        <w:rPr>
          <w:spacing w:val="-4"/>
        </w:rPr>
        <w:t>negli</w:t>
      </w:r>
      <w:r>
        <w:rPr>
          <w:spacing w:val="15"/>
        </w:rPr>
        <w:t> </w:t>
      </w:r>
      <w:r>
        <w:rPr>
          <w:spacing w:val="-5"/>
        </w:rPr>
        <w:t>ultimi</w:t>
      </w:r>
      <w:r>
        <w:rPr>
          <w:spacing w:val="15"/>
        </w:rPr>
        <w:t> </w:t>
      </w:r>
      <w:r>
        <w:rPr>
          <w:spacing w:val="-5"/>
        </w:rPr>
        <w:t>docu-</w:t>
      </w:r>
      <w:r>
        <w:rPr>
          <w:spacing w:val="-46"/>
        </w:rPr>
        <w:t> </w:t>
      </w:r>
      <w:r>
        <w:rPr>
          <w:spacing w:val="-46"/>
        </w:rPr>
      </w:r>
      <w:r>
        <w:rPr>
          <w:spacing w:val="-4"/>
        </w:rPr>
        <w:t>menti </w:t>
      </w:r>
      <w:r>
        <w:rPr>
          <w:spacing w:val="-5"/>
        </w:rPr>
        <w:t>ministeriali </w:t>
      </w:r>
      <w:r>
        <w:rPr/>
        <w:t>e </w:t>
      </w:r>
      <w:r>
        <w:rPr>
          <w:spacing w:val="-5"/>
        </w:rPr>
        <w:t>nelle</w:t>
      </w:r>
      <w:r>
        <w:rPr>
          <w:spacing w:val="3"/>
        </w:rPr>
        <w:t> </w:t>
      </w:r>
      <w:r>
        <w:rPr>
          <w:spacing w:val="-5"/>
        </w:rPr>
        <w:t>Indicazioni.</w:t>
      </w:r>
    </w:p>
    <w:p>
      <w:pPr>
        <w:pStyle w:val="BodyText"/>
        <w:spacing w:line="240" w:lineRule="auto"/>
        <w:ind w:right="0"/>
        <w:jc w:val="both"/>
      </w:pPr>
      <w:r>
        <w:rPr>
          <w:spacing w:val="-3"/>
        </w:rPr>
        <w:t>In</w:t>
      </w:r>
      <w:r>
        <w:rPr>
          <w:spacing w:val="11"/>
        </w:rPr>
        <w:t> </w:t>
      </w:r>
      <w:r>
        <w:rPr>
          <w:spacing w:val="-5"/>
        </w:rPr>
        <w:t>questo</w:t>
      </w:r>
      <w:r>
        <w:rPr>
          <w:spacing w:val="9"/>
        </w:rPr>
        <w:t> </w:t>
      </w:r>
      <w:r>
        <w:rPr>
          <w:spacing w:val="-4"/>
        </w:rPr>
        <w:t>modo</w:t>
      </w:r>
      <w:r>
        <w:rPr>
          <w:spacing w:val="9"/>
        </w:rPr>
        <w:t> </w:t>
      </w:r>
      <w:r>
        <w:rPr>
          <w:spacing w:val="-3"/>
        </w:rPr>
        <w:t>il</w:t>
      </w:r>
      <w:r>
        <w:rPr>
          <w:spacing w:val="11"/>
        </w:rPr>
        <w:t> </w:t>
      </w:r>
      <w:r>
        <w:rPr>
          <w:spacing w:val="-5"/>
        </w:rPr>
        <w:t>progetto</w:t>
      </w:r>
      <w:r>
        <w:rPr>
          <w:spacing w:val="9"/>
        </w:rPr>
        <w:t> </w:t>
      </w:r>
      <w:r>
        <w:rPr>
          <w:spacing w:val="-5"/>
        </w:rPr>
        <w:t>fornisce</w:t>
      </w:r>
      <w:r>
        <w:rPr>
          <w:spacing w:val="12"/>
        </w:rPr>
        <w:t> </w:t>
      </w:r>
      <w:r>
        <w:rPr/>
        <w:t>un</w:t>
      </w:r>
      <w:r>
        <w:rPr>
          <w:spacing w:val="7"/>
        </w:rPr>
        <w:t> </w:t>
      </w:r>
      <w:r>
        <w:rPr>
          <w:spacing w:val="-5"/>
        </w:rPr>
        <w:t>contributo</w:t>
      </w:r>
      <w:r>
        <w:rPr>
          <w:spacing w:val="9"/>
        </w:rPr>
        <w:t> </w:t>
      </w:r>
      <w:r>
        <w:rPr>
          <w:spacing w:val="-4"/>
        </w:rPr>
        <w:t>non</w:t>
      </w:r>
      <w:r>
        <w:rPr>
          <w:spacing w:val="11"/>
        </w:rPr>
        <w:t> </w:t>
      </w:r>
      <w:r>
        <w:rPr>
          <w:spacing w:val="-4"/>
        </w:rPr>
        <w:t>solo</w:t>
      </w:r>
      <w:r>
        <w:rPr>
          <w:spacing w:val="9"/>
        </w:rPr>
        <w:t> </w:t>
      </w:r>
      <w:r>
        <w:rPr>
          <w:spacing w:val="-4"/>
        </w:rPr>
        <w:t>sul</w:t>
      </w:r>
      <w:r>
        <w:rPr>
          <w:spacing w:val="11"/>
        </w:rPr>
        <w:t> </w:t>
      </w:r>
      <w:r>
        <w:rPr>
          <w:spacing w:val="-5"/>
        </w:rPr>
        <w:t>piano</w:t>
      </w:r>
      <w:r>
        <w:rPr>
          <w:spacing w:val="9"/>
        </w:rPr>
        <w:t> </w:t>
      </w:r>
      <w:r>
        <w:rPr>
          <w:spacing w:val="-3"/>
        </w:rPr>
        <w:t>del</w:t>
      </w:r>
      <w:r>
        <w:rPr>
          <w:spacing w:val="8"/>
        </w:rPr>
        <w:t> </w:t>
      </w:r>
      <w:r>
        <w:rPr>
          <w:spacing w:val="-4"/>
        </w:rPr>
        <w:t>sapere</w:t>
      </w:r>
      <w:r>
        <w:rPr>
          <w:spacing w:val="-48"/>
        </w:rPr>
        <w:t> </w:t>
      </w:r>
      <w:r>
        <w:rPr>
          <w:spacing w:val="-48"/>
        </w:rPr>
      </w:r>
      <w:r>
        <w:rPr>
          <w:spacing w:val="-5"/>
        </w:rPr>
        <w:t>culturale,</w:t>
      </w:r>
      <w:r>
        <w:rPr>
          <w:spacing w:val="20"/>
        </w:rPr>
        <w:t> </w:t>
      </w:r>
      <w:r>
        <w:rPr/>
        <w:t>ma</w:t>
      </w:r>
      <w:r>
        <w:rPr>
          <w:spacing w:val="20"/>
        </w:rPr>
        <w:t> </w:t>
      </w:r>
      <w:r>
        <w:rPr>
          <w:spacing w:val="-4"/>
        </w:rPr>
        <w:t>anche</w:t>
      </w:r>
      <w:r>
        <w:rPr>
          <w:spacing w:val="21"/>
        </w:rPr>
        <w:t> </w:t>
      </w:r>
      <w:r>
        <w:rPr>
          <w:spacing w:val="-3"/>
        </w:rPr>
        <w:t>su</w:t>
      </w:r>
      <w:r>
        <w:rPr>
          <w:spacing w:val="22"/>
        </w:rPr>
        <w:t> </w:t>
      </w:r>
      <w:r>
        <w:rPr>
          <w:spacing w:val="-4"/>
        </w:rPr>
        <w:t>quello</w:t>
      </w:r>
      <w:r>
        <w:rPr>
          <w:spacing w:val="21"/>
        </w:rPr>
        <w:t> </w:t>
      </w:r>
      <w:r>
        <w:rPr>
          <w:spacing w:val="-5"/>
        </w:rPr>
        <w:t>educativo;</w:t>
      </w:r>
      <w:r>
        <w:rPr>
          <w:spacing w:val="21"/>
        </w:rPr>
        <w:t> </w:t>
      </w:r>
      <w:r>
        <w:rPr>
          <w:spacing w:val="-4"/>
        </w:rPr>
        <w:t>offre</w:t>
      </w:r>
      <w:r>
        <w:rPr>
          <w:spacing w:val="21"/>
        </w:rPr>
        <w:t> </w:t>
      </w:r>
      <w:r>
        <w:rPr/>
        <w:t>un</w:t>
      </w:r>
      <w:r>
        <w:rPr>
          <w:spacing w:val="19"/>
        </w:rPr>
        <w:t> </w:t>
      </w:r>
      <w:r>
        <w:rPr>
          <w:spacing w:val="-4"/>
        </w:rPr>
        <w:t>percorso</w:t>
      </w:r>
      <w:r>
        <w:rPr>
          <w:spacing w:val="21"/>
        </w:rPr>
        <w:t> </w:t>
      </w:r>
      <w:r>
        <w:rPr>
          <w:spacing w:val="-4"/>
        </w:rPr>
        <w:t>che</w:t>
      </w:r>
      <w:r>
        <w:rPr>
          <w:spacing w:val="21"/>
        </w:rPr>
        <w:t> </w:t>
      </w:r>
      <w:r>
        <w:rPr>
          <w:spacing w:val="-5"/>
        </w:rPr>
        <w:t>accompagna</w:t>
      </w:r>
      <w:r>
        <w:rPr>
          <w:spacing w:val="23"/>
        </w:rPr>
        <w:t> </w:t>
      </w:r>
      <w:r>
        <w:rPr>
          <w:spacing w:val="-6"/>
        </w:rPr>
        <w:t>le</w:t>
      </w:r>
      <w:r>
        <w:rPr>
          <w:spacing w:val="-6"/>
          <w:w w:val="100"/>
        </w:rPr>
        <w:t> </w:t>
      </w:r>
      <w:r>
        <w:rPr>
          <w:spacing w:val="-5"/>
        </w:rPr>
        <w:t>bambine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i</w:t>
      </w:r>
      <w:r>
        <w:rPr>
          <w:spacing w:val="-7"/>
        </w:rPr>
        <w:t> </w:t>
      </w:r>
      <w:r>
        <w:rPr>
          <w:spacing w:val="-5"/>
        </w:rPr>
        <w:t>bambini</w:t>
      </w:r>
      <w:r>
        <w:rPr>
          <w:spacing w:val="-7"/>
        </w:rPr>
        <w:t> </w:t>
      </w:r>
      <w:r>
        <w:rPr>
          <w:spacing w:val="-4"/>
        </w:rPr>
        <w:t>nella</w:t>
      </w:r>
      <w:r>
        <w:rPr>
          <w:spacing w:val="-9"/>
        </w:rPr>
        <w:t> </w:t>
      </w:r>
      <w:r>
        <w:rPr>
          <w:spacing w:val="-4"/>
        </w:rPr>
        <w:t>loro</w:t>
      </w:r>
      <w:r>
        <w:rPr>
          <w:spacing w:val="-8"/>
        </w:rPr>
        <w:t> </w:t>
      </w:r>
      <w:r>
        <w:rPr>
          <w:spacing w:val="-5"/>
        </w:rPr>
        <w:t>crescita</w:t>
      </w:r>
      <w:r>
        <w:rPr>
          <w:spacing w:val="-9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4"/>
        </w:rPr>
        <w:t>nel</w:t>
      </w:r>
      <w:r>
        <w:rPr>
          <w:spacing w:val="-7"/>
        </w:rPr>
        <w:t> </w:t>
      </w:r>
      <w:r>
        <w:rPr>
          <w:spacing w:val="-4"/>
        </w:rPr>
        <w:t>loro</w:t>
      </w:r>
      <w:r>
        <w:rPr>
          <w:spacing w:val="-8"/>
        </w:rPr>
        <w:t> </w:t>
      </w:r>
      <w:r>
        <w:rPr>
          <w:spacing w:val="-5"/>
        </w:rPr>
        <w:t>orientamento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>
          <w:spacing w:val="-3"/>
        </w:rPr>
        <w:t>li</w:t>
      </w:r>
      <w:r>
        <w:rPr>
          <w:spacing w:val="-9"/>
        </w:rPr>
        <w:t> </w:t>
      </w:r>
      <w:r>
        <w:rPr>
          <w:spacing w:val="-4"/>
        </w:rPr>
        <w:t>aiuta</w:t>
      </w:r>
      <w:r>
        <w:rPr>
          <w:spacing w:val="-9"/>
        </w:rPr>
        <w:t> </w:t>
      </w:r>
      <w:r>
        <w:rPr/>
        <w:t>ad</w:t>
      </w:r>
      <w:r>
        <w:rPr>
          <w:spacing w:val="-10"/>
        </w:rPr>
        <w:t> </w:t>
      </w:r>
      <w:r>
        <w:rPr>
          <w:spacing w:val="-4"/>
        </w:rPr>
        <w:t>elabo-</w:t>
      </w:r>
      <w:r>
        <w:rPr>
          <w:spacing w:val="-47"/>
        </w:rPr>
        <w:t> </w:t>
      </w:r>
      <w:r>
        <w:rPr>
          <w:spacing w:val="-47"/>
        </w:rPr>
      </w:r>
      <w:r>
        <w:rPr>
          <w:spacing w:val="-4"/>
        </w:rPr>
        <w:t>rare</w:t>
      </w:r>
      <w:r>
        <w:rPr>
          <w:spacing w:val="-13"/>
        </w:rPr>
        <w:t> </w:t>
      </w:r>
      <w:r>
        <w:rPr>
          <w:spacing w:val="-3"/>
        </w:rPr>
        <w:t>il</w:t>
      </w:r>
      <w:r>
        <w:rPr>
          <w:spacing w:val="-14"/>
        </w:rPr>
        <w:t> </w:t>
      </w:r>
      <w:r>
        <w:rPr>
          <w:spacing w:val="-4"/>
        </w:rPr>
        <w:t>senso</w:t>
      </w:r>
      <w:r>
        <w:rPr>
          <w:spacing w:val="-12"/>
        </w:rPr>
        <w:t> </w:t>
      </w:r>
      <w:r>
        <w:rPr>
          <w:spacing w:val="-4"/>
        </w:rPr>
        <w:t>della</w:t>
      </w:r>
      <w:r>
        <w:rPr>
          <w:spacing w:val="-14"/>
        </w:rPr>
        <w:t> </w:t>
      </w:r>
      <w:r>
        <w:rPr>
          <w:spacing w:val="-4"/>
        </w:rPr>
        <w:t>propria</w:t>
      </w:r>
      <w:r>
        <w:rPr>
          <w:spacing w:val="-14"/>
        </w:rPr>
        <w:t> </w:t>
      </w:r>
      <w:r>
        <w:rPr>
          <w:spacing w:val="-5"/>
        </w:rPr>
        <w:t>esperienza</w:t>
      </w:r>
      <w:r>
        <w:rPr>
          <w:spacing w:val="-11"/>
        </w:rPr>
        <w:t> </w:t>
      </w:r>
      <w:r>
        <w:rPr>
          <w:spacing w:val="-3"/>
        </w:rPr>
        <w:t>di</w:t>
      </w:r>
      <w:r>
        <w:rPr>
          <w:spacing w:val="-14"/>
        </w:rPr>
        <w:t> </w:t>
      </w:r>
      <w:r>
        <w:rPr>
          <w:spacing w:val="-4"/>
        </w:rPr>
        <w:t>vita,</w:t>
      </w:r>
      <w:r>
        <w:rPr>
          <w:spacing w:val="-11"/>
        </w:rPr>
        <w:t> </w:t>
      </w:r>
      <w:r>
        <w:rPr>
          <w:spacing w:val="-5"/>
        </w:rPr>
        <w:t>facendo</w:t>
      </w:r>
      <w:r>
        <w:rPr>
          <w:spacing w:val="-12"/>
        </w:rPr>
        <w:t> </w:t>
      </w:r>
      <w:r>
        <w:rPr>
          <w:spacing w:val="-5"/>
        </w:rPr>
        <w:t>acquisire</w:t>
      </w:r>
      <w:r>
        <w:rPr>
          <w:spacing w:val="-13"/>
        </w:rPr>
        <w:t> </w:t>
      </w:r>
      <w:r>
        <w:rPr>
          <w:spacing w:val="-4"/>
        </w:rPr>
        <w:t>loro</w:t>
      </w:r>
      <w:r>
        <w:rPr>
          <w:spacing w:val="-12"/>
        </w:rPr>
        <w:t> </w:t>
      </w:r>
      <w:r>
        <w:rPr/>
        <w:t>i</w:t>
      </w:r>
      <w:r>
        <w:rPr>
          <w:spacing w:val="-14"/>
        </w:rPr>
        <w:t> </w:t>
      </w:r>
      <w:r>
        <w:rPr>
          <w:spacing w:val="-4"/>
        </w:rPr>
        <w:t>codici</w:t>
      </w:r>
      <w:r>
        <w:rPr>
          <w:spacing w:val="-14"/>
        </w:rPr>
        <w:t> </w:t>
      </w:r>
      <w:r>
        <w:rPr>
          <w:spacing w:val="-4"/>
        </w:rPr>
        <w:t>culturali</w:t>
      </w:r>
      <w:r>
        <w:rPr>
          <w:spacing w:val="-47"/>
        </w:rPr>
        <w:t> </w:t>
      </w:r>
      <w:r>
        <w:rPr>
          <w:spacing w:val="-47"/>
        </w:rPr>
      </w:r>
      <w:r>
        <w:rPr>
          <w:spacing w:val="-3"/>
        </w:rPr>
        <w:t>di </w:t>
      </w:r>
      <w:r>
        <w:rPr>
          <w:spacing w:val="-4"/>
        </w:rPr>
        <w:t>base </w:t>
      </w:r>
      <w:r>
        <w:rPr>
          <w:spacing w:val="-5"/>
        </w:rPr>
        <w:t>attraverso </w:t>
      </w:r>
      <w:r>
        <w:rPr/>
        <w:t>i </w:t>
      </w:r>
      <w:r>
        <w:rPr>
          <w:spacing w:val="-4"/>
        </w:rPr>
        <w:t>contenuti </w:t>
      </w:r>
      <w:r>
        <w:rPr/>
        <w:t>e i </w:t>
      </w:r>
      <w:r>
        <w:rPr>
          <w:spacing w:val="-5"/>
        </w:rPr>
        <w:t>linguaggi </w:t>
      </w:r>
      <w:r>
        <w:rPr>
          <w:spacing w:val="-4"/>
        </w:rPr>
        <w:t>propri della </w:t>
      </w:r>
      <w:r>
        <w:rPr>
          <w:spacing w:val="-5"/>
        </w:rPr>
        <w:t>religione</w:t>
      </w:r>
      <w:r>
        <w:rPr>
          <w:spacing w:val="-21"/>
        </w:rPr>
        <w:t> </w:t>
      </w:r>
      <w:r>
        <w:rPr>
          <w:spacing w:val="-5"/>
        </w:rPr>
        <w:t>cattolica.</w:t>
      </w:r>
    </w:p>
    <w:p>
      <w:pPr>
        <w:spacing w:line="240" w:lineRule="auto" w:before="6"/>
        <w:rPr>
          <w:rFonts w:ascii="Calibri" w:hAnsi="Calibri" w:cs="Calibri" w:eastAsia="Calibri"/>
          <w:sz w:val="16"/>
          <w:szCs w:val="16"/>
        </w:rPr>
      </w:pPr>
    </w:p>
    <w:p>
      <w:pPr>
        <w:spacing w:line="240" w:lineRule="auto" w:before="0"/>
        <w:ind w:left="120" w:right="1" w:firstLine="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spacing w:val="-3"/>
          <w:sz w:val="22"/>
          <w:szCs w:val="22"/>
        </w:rPr>
        <w:t>In</w:t>
      </w:r>
      <w:r>
        <w:rPr>
          <w:rFonts w:ascii="Calibri" w:hAnsi="Calibri" w:cs="Calibri" w:eastAsia="Calibri"/>
          <w:spacing w:val="8"/>
          <w:sz w:val="22"/>
          <w:szCs w:val="22"/>
        </w:rPr>
        <w:t> </w:t>
      </w:r>
      <w:r>
        <w:rPr>
          <w:rFonts w:ascii="Calibri" w:hAnsi="Calibri" w:cs="Calibri" w:eastAsia="Calibri"/>
          <w:spacing w:val="-4"/>
          <w:sz w:val="22"/>
          <w:szCs w:val="22"/>
        </w:rPr>
        <w:t>tutti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i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pacing w:val="-4"/>
          <w:sz w:val="22"/>
          <w:szCs w:val="22"/>
        </w:rPr>
        <w:t>volumi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pacing w:val="-4"/>
          <w:sz w:val="22"/>
          <w:szCs w:val="22"/>
        </w:rPr>
        <w:t>sono</w:t>
      </w:r>
      <w:r>
        <w:rPr>
          <w:rFonts w:ascii="Calibri" w:hAnsi="Calibri" w:cs="Calibri" w:eastAsia="Calibri"/>
          <w:spacing w:val="13"/>
          <w:sz w:val="22"/>
          <w:szCs w:val="22"/>
        </w:rPr>
        <w:t> </w:t>
      </w:r>
      <w:r>
        <w:rPr>
          <w:rFonts w:ascii="Calibri" w:hAnsi="Calibri" w:cs="Calibri" w:eastAsia="Calibri"/>
          <w:spacing w:val="-5"/>
          <w:sz w:val="22"/>
          <w:szCs w:val="22"/>
        </w:rPr>
        <w:t>presenti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pacing w:val="-5"/>
          <w:sz w:val="22"/>
          <w:szCs w:val="22"/>
        </w:rPr>
        <w:t>pagine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pacing w:val="-5"/>
          <w:sz w:val="22"/>
          <w:szCs w:val="22"/>
        </w:rPr>
        <w:t>speciali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pacing w:val="-5"/>
          <w:sz w:val="22"/>
          <w:szCs w:val="22"/>
        </w:rPr>
        <w:t>denominate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pacing w:val="-4"/>
          <w:sz w:val="22"/>
          <w:szCs w:val="22"/>
        </w:rPr>
        <w:t>“</w:t>
      </w:r>
      <w:r>
        <w:rPr>
          <w:rFonts w:ascii="Calibri" w:hAnsi="Calibri" w:cs="Calibri" w:eastAsia="Calibri"/>
          <w:i/>
          <w:spacing w:val="-4"/>
          <w:sz w:val="22"/>
          <w:szCs w:val="22"/>
        </w:rPr>
        <w:t>Sotto</w:t>
      </w:r>
      <w:r>
        <w:rPr>
          <w:rFonts w:ascii="Calibri" w:hAnsi="Calibri" w:cs="Calibri" w:eastAsia="Calibri"/>
          <w:i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i/>
          <w:sz w:val="22"/>
          <w:szCs w:val="22"/>
        </w:rPr>
        <w:t>lo</w:t>
      </w:r>
      <w:r>
        <w:rPr>
          <w:rFonts w:ascii="Calibri" w:hAnsi="Calibri" w:cs="Calibri" w:eastAsia="Calibri"/>
          <w:i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5"/>
          <w:sz w:val="22"/>
          <w:szCs w:val="22"/>
        </w:rPr>
        <w:t>stesso</w:t>
      </w:r>
      <w:r>
        <w:rPr>
          <w:rFonts w:ascii="Calibri" w:hAnsi="Calibri" w:cs="Calibri" w:eastAsia="Calibri"/>
          <w:i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5"/>
          <w:sz w:val="22"/>
          <w:szCs w:val="22"/>
        </w:rPr>
        <w:t>cielo</w:t>
      </w:r>
      <w:r>
        <w:rPr>
          <w:rFonts w:ascii="Calibri" w:hAnsi="Calibri" w:cs="Calibri" w:eastAsia="Calibri"/>
          <w:spacing w:val="-5"/>
          <w:sz w:val="22"/>
          <w:szCs w:val="22"/>
        </w:rPr>
        <w:t>”</w:t>
      </w:r>
      <w:r>
        <w:rPr>
          <w:rFonts w:ascii="Calibri" w:hAnsi="Calibri" w:cs="Calibri" w:eastAsia="Calibri"/>
          <w:spacing w:val="-47"/>
          <w:sz w:val="22"/>
          <w:szCs w:val="22"/>
        </w:rPr>
        <w:t> </w:t>
      </w:r>
      <w:r>
        <w:rPr>
          <w:rFonts w:ascii="Calibri" w:hAnsi="Calibri" w:cs="Calibri" w:eastAsia="Calibri"/>
          <w:spacing w:val="-5"/>
          <w:sz w:val="22"/>
          <w:szCs w:val="22"/>
        </w:rPr>
        <w:t>nelle</w:t>
      </w:r>
      <w:r>
        <w:rPr>
          <w:rFonts w:ascii="Calibri" w:hAnsi="Calibri" w:cs="Calibri" w:eastAsia="Calibri"/>
          <w:spacing w:val="-9"/>
          <w:sz w:val="22"/>
          <w:szCs w:val="22"/>
        </w:rPr>
        <w:t> </w:t>
      </w:r>
      <w:r>
        <w:rPr>
          <w:rFonts w:ascii="Calibri" w:hAnsi="Calibri" w:cs="Calibri" w:eastAsia="Calibri"/>
          <w:spacing w:val="-5"/>
          <w:sz w:val="22"/>
          <w:szCs w:val="22"/>
        </w:rPr>
        <w:t>quali</w:t>
      </w:r>
      <w:r>
        <w:rPr>
          <w:rFonts w:ascii="Calibri" w:hAnsi="Calibri" w:cs="Calibri" w:eastAsia="Calibri"/>
          <w:spacing w:val="-1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la</w:t>
      </w:r>
      <w:r>
        <w:rPr>
          <w:rFonts w:ascii="Calibri" w:hAnsi="Calibri" w:cs="Calibri" w:eastAsia="Calibri"/>
          <w:spacing w:val="-12"/>
          <w:sz w:val="22"/>
          <w:szCs w:val="22"/>
        </w:rPr>
        <w:t> </w:t>
      </w:r>
      <w:r>
        <w:rPr>
          <w:rFonts w:ascii="Calibri" w:hAnsi="Calibri" w:cs="Calibri" w:eastAsia="Calibri"/>
          <w:spacing w:val="-5"/>
          <w:sz w:val="22"/>
          <w:szCs w:val="22"/>
        </w:rPr>
        <w:t>dimensione</w:t>
      </w:r>
      <w:r>
        <w:rPr>
          <w:rFonts w:ascii="Calibri" w:hAnsi="Calibri" w:cs="Calibri" w:eastAsia="Calibri"/>
          <w:spacing w:val="-9"/>
          <w:sz w:val="22"/>
          <w:szCs w:val="22"/>
        </w:rPr>
        <w:t> </w:t>
      </w:r>
      <w:r>
        <w:rPr>
          <w:rFonts w:ascii="Calibri" w:hAnsi="Calibri" w:cs="Calibri" w:eastAsia="Calibri"/>
          <w:spacing w:val="-5"/>
          <w:sz w:val="22"/>
          <w:szCs w:val="22"/>
        </w:rPr>
        <w:t>dell’</w:t>
      </w:r>
      <w:r>
        <w:rPr>
          <w:rFonts w:ascii="Calibri" w:hAnsi="Calibri" w:cs="Calibri" w:eastAsia="Calibri"/>
          <w:b/>
          <w:bCs/>
          <w:spacing w:val="-5"/>
          <w:sz w:val="22"/>
          <w:szCs w:val="22"/>
        </w:rPr>
        <w:t>interculturalità</w:t>
      </w:r>
      <w:r>
        <w:rPr>
          <w:rFonts w:ascii="Calibri" w:hAnsi="Calibri" w:cs="Calibri" w:eastAsia="Calibri"/>
          <w:b/>
          <w:bCs/>
          <w:spacing w:val="-14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e</w:t>
      </w:r>
      <w:r>
        <w:rPr>
          <w:rFonts w:ascii="Calibri" w:hAnsi="Calibri" w:cs="Calibri" w:eastAsia="Calibri"/>
          <w:spacing w:val="-11"/>
          <w:sz w:val="22"/>
          <w:szCs w:val="22"/>
        </w:rPr>
        <w:t> </w:t>
      </w:r>
      <w:r>
        <w:rPr>
          <w:rFonts w:ascii="Calibri" w:hAnsi="Calibri" w:cs="Calibri" w:eastAsia="Calibri"/>
          <w:spacing w:val="-4"/>
          <w:sz w:val="22"/>
          <w:szCs w:val="22"/>
        </w:rPr>
        <w:t>della</w:t>
      </w:r>
      <w:r>
        <w:rPr>
          <w:rFonts w:ascii="Calibri" w:hAnsi="Calibri" w:cs="Calibri" w:eastAsia="Calibri"/>
          <w:spacing w:val="-9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5"/>
          <w:sz w:val="22"/>
          <w:szCs w:val="22"/>
        </w:rPr>
        <w:t>differenza</w:t>
      </w:r>
      <w:r>
        <w:rPr>
          <w:rFonts w:ascii="Calibri" w:hAnsi="Calibri" w:cs="Calibri" w:eastAsia="Calibri"/>
          <w:b/>
          <w:bCs/>
          <w:spacing w:val="-14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è</w:t>
      </w:r>
      <w:r>
        <w:rPr>
          <w:rFonts w:ascii="Calibri" w:hAnsi="Calibri" w:cs="Calibri" w:eastAsia="Calibri"/>
          <w:spacing w:val="-9"/>
          <w:sz w:val="22"/>
          <w:szCs w:val="22"/>
        </w:rPr>
        <w:t> </w:t>
      </w:r>
      <w:r>
        <w:rPr>
          <w:rFonts w:ascii="Calibri" w:hAnsi="Calibri" w:cs="Calibri" w:eastAsia="Calibri"/>
          <w:spacing w:val="-5"/>
          <w:sz w:val="22"/>
          <w:szCs w:val="22"/>
        </w:rPr>
        <w:t>presentata</w:t>
      </w:r>
      <w:r>
        <w:rPr>
          <w:rFonts w:ascii="Calibri" w:hAnsi="Calibri" w:cs="Calibri" w:eastAsia="Calibri"/>
          <w:spacing w:val="-12"/>
          <w:sz w:val="22"/>
          <w:szCs w:val="22"/>
        </w:rPr>
        <w:t> </w:t>
      </w:r>
      <w:r>
        <w:rPr>
          <w:rFonts w:ascii="Calibri" w:hAnsi="Calibri" w:cs="Calibri" w:eastAsia="Calibri"/>
          <w:spacing w:val="-4"/>
          <w:sz w:val="22"/>
          <w:szCs w:val="22"/>
        </w:rPr>
        <w:t>come</w:t>
      </w:r>
      <w:r>
        <w:rPr>
          <w:rFonts w:ascii="Calibri" w:hAnsi="Calibri" w:cs="Calibri" w:eastAsia="Calibri"/>
          <w:spacing w:val="-44"/>
          <w:sz w:val="22"/>
          <w:szCs w:val="22"/>
        </w:rPr>
        <w:t> </w:t>
      </w:r>
      <w:r>
        <w:rPr>
          <w:rFonts w:ascii="Calibri" w:hAnsi="Calibri" w:cs="Calibri" w:eastAsia="Calibri"/>
          <w:spacing w:val="-44"/>
          <w:sz w:val="22"/>
          <w:szCs w:val="22"/>
        </w:rPr>
      </w:r>
      <w:r>
        <w:rPr>
          <w:rFonts w:ascii="Calibri" w:hAnsi="Calibri" w:cs="Calibri" w:eastAsia="Calibri"/>
          <w:b/>
          <w:bCs/>
          <w:spacing w:val="-5"/>
          <w:sz w:val="22"/>
          <w:szCs w:val="22"/>
        </w:rPr>
        <w:t>ricchezza</w:t>
      </w:r>
      <w:r>
        <w:rPr>
          <w:rFonts w:ascii="Calibri" w:hAnsi="Calibri" w:cs="Calibri" w:eastAsia="Calibri"/>
          <w:b/>
          <w:bCs/>
          <w:spacing w:val="15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da</w:t>
      </w:r>
      <w:r>
        <w:rPr>
          <w:rFonts w:ascii="Calibri" w:hAnsi="Calibri" w:cs="Calibri" w:eastAsia="Calibri"/>
          <w:b/>
          <w:bCs/>
          <w:spacing w:val="15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5"/>
          <w:sz w:val="22"/>
          <w:szCs w:val="22"/>
        </w:rPr>
        <w:t>valorizzare</w:t>
      </w:r>
      <w:r>
        <w:rPr>
          <w:rFonts w:ascii="Calibri" w:hAnsi="Calibri" w:cs="Calibri" w:eastAsia="Calibri"/>
          <w:b/>
          <w:bCs/>
          <w:spacing w:val="18"/>
          <w:sz w:val="22"/>
          <w:szCs w:val="22"/>
        </w:rPr>
        <w:t> </w:t>
      </w:r>
      <w:r>
        <w:rPr>
          <w:rFonts w:ascii="Calibri" w:hAnsi="Calibri" w:cs="Calibri" w:eastAsia="Calibri"/>
          <w:spacing w:val="-4"/>
          <w:sz w:val="22"/>
          <w:szCs w:val="22"/>
        </w:rPr>
        <w:t>per</w:t>
      </w:r>
      <w:r>
        <w:rPr>
          <w:rFonts w:ascii="Calibri" w:hAnsi="Calibri" w:cs="Calibri" w:eastAsia="Calibri"/>
          <w:spacing w:val="18"/>
          <w:sz w:val="22"/>
          <w:szCs w:val="22"/>
        </w:rPr>
        <w:t> </w:t>
      </w:r>
      <w:r>
        <w:rPr>
          <w:rFonts w:ascii="Calibri" w:hAnsi="Calibri" w:cs="Calibri" w:eastAsia="Calibri"/>
          <w:spacing w:val="-5"/>
          <w:sz w:val="22"/>
          <w:szCs w:val="22"/>
        </w:rPr>
        <w:t>costruire</w:t>
      </w:r>
      <w:r>
        <w:rPr>
          <w:rFonts w:ascii="Calibri" w:hAnsi="Calibri" w:cs="Calibri" w:eastAsia="Calibri"/>
          <w:spacing w:val="16"/>
          <w:sz w:val="22"/>
          <w:szCs w:val="22"/>
        </w:rPr>
        <w:t> </w:t>
      </w:r>
      <w:r>
        <w:rPr>
          <w:rFonts w:ascii="Calibri" w:hAnsi="Calibri" w:cs="Calibri" w:eastAsia="Calibri"/>
          <w:spacing w:val="-4"/>
          <w:sz w:val="22"/>
          <w:szCs w:val="22"/>
        </w:rPr>
        <w:t>una</w:t>
      </w:r>
      <w:r>
        <w:rPr>
          <w:rFonts w:ascii="Calibri" w:hAnsi="Calibri" w:cs="Calibri" w:eastAsia="Calibri"/>
          <w:spacing w:val="18"/>
          <w:sz w:val="22"/>
          <w:szCs w:val="22"/>
        </w:rPr>
        <w:t> </w:t>
      </w:r>
      <w:r>
        <w:rPr>
          <w:rFonts w:ascii="Calibri" w:hAnsi="Calibri" w:cs="Calibri" w:eastAsia="Calibri"/>
          <w:spacing w:val="-5"/>
          <w:sz w:val="22"/>
          <w:szCs w:val="22"/>
        </w:rPr>
        <w:t>società</w:t>
      </w:r>
      <w:r>
        <w:rPr>
          <w:rFonts w:ascii="Calibri" w:hAnsi="Calibri" w:cs="Calibri" w:eastAsia="Calibri"/>
          <w:spacing w:val="18"/>
          <w:sz w:val="22"/>
          <w:szCs w:val="22"/>
        </w:rPr>
        <w:t> </w:t>
      </w:r>
      <w:r>
        <w:rPr>
          <w:rFonts w:ascii="Calibri" w:hAnsi="Calibri" w:cs="Calibri" w:eastAsia="Calibri"/>
          <w:spacing w:val="-5"/>
          <w:sz w:val="22"/>
          <w:szCs w:val="22"/>
        </w:rPr>
        <w:t>pluralista</w:t>
      </w:r>
      <w:r>
        <w:rPr>
          <w:rFonts w:ascii="Calibri" w:hAnsi="Calibri" w:cs="Calibri" w:eastAsia="Calibri"/>
          <w:spacing w:val="16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e</w:t>
      </w:r>
      <w:r>
        <w:rPr>
          <w:rFonts w:ascii="Calibri" w:hAnsi="Calibri" w:cs="Calibri" w:eastAsia="Calibri"/>
          <w:spacing w:val="19"/>
          <w:sz w:val="22"/>
          <w:szCs w:val="22"/>
        </w:rPr>
        <w:t> </w:t>
      </w:r>
      <w:r>
        <w:rPr>
          <w:rFonts w:ascii="Calibri" w:hAnsi="Calibri" w:cs="Calibri" w:eastAsia="Calibri"/>
          <w:spacing w:val="-5"/>
          <w:sz w:val="22"/>
          <w:szCs w:val="22"/>
        </w:rPr>
        <w:t>rispettosa.</w:t>
      </w:r>
      <w:r>
        <w:rPr>
          <w:rFonts w:ascii="Calibri" w:hAnsi="Calibri" w:cs="Calibri" w:eastAsia="Calibri"/>
          <w:spacing w:val="18"/>
          <w:sz w:val="22"/>
          <w:szCs w:val="22"/>
        </w:rPr>
        <w:t> </w:t>
      </w:r>
      <w:r>
        <w:rPr>
          <w:rFonts w:ascii="Calibri" w:hAnsi="Calibri" w:cs="Calibri" w:eastAsia="Calibri"/>
          <w:spacing w:val="-6"/>
          <w:sz w:val="22"/>
          <w:szCs w:val="22"/>
        </w:rPr>
        <w:t>Ampio</w:t>
      </w:r>
      <w:r>
        <w:rPr>
          <w:rFonts w:ascii="Calibri" w:hAnsi="Calibri" w:cs="Calibri" w:eastAsia="Calibri"/>
          <w:spacing w:val="-46"/>
          <w:sz w:val="22"/>
          <w:szCs w:val="22"/>
        </w:rPr>
        <w:t> </w:t>
      </w:r>
      <w:r>
        <w:rPr>
          <w:rFonts w:ascii="Calibri" w:hAnsi="Calibri" w:cs="Calibri" w:eastAsia="Calibri"/>
          <w:spacing w:val="-46"/>
          <w:sz w:val="22"/>
          <w:szCs w:val="22"/>
        </w:rPr>
      </w:r>
      <w:r>
        <w:rPr>
          <w:rFonts w:ascii="Calibri" w:hAnsi="Calibri" w:cs="Calibri" w:eastAsia="Calibri"/>
          <w:spacing w:val="-5"/>
          <w:sz w:val="22"/>
          <w:szCs w:val="22"/>
        </w:rPr>
        <w:t>spazio </w:t>
      </w:r>
      <w:r>
        <w:rPr>
          <w:rFonts w:ascii="Calibri" w:hAnsi="Calibri" w:cs="Calibri" w:eastAsia="Calibri"/>
          <w:sz w:val="22"/>
          <w:szCs w:val="22"/>
        </w:rPr>
        <w:t>è </w:t>
      </w:r>
      <w:r>
        <w:rPr>
          <w:rFonts w:ascii="Calibri" w:hAnsi="Calibri" w:cs="Calibri" w:eastAsia="Calibri"/>
          <w:spacing w:val="-4"/>
          <w:sz w:val="22"/>
          <w:szCs w:val="22"/>
        </w:rPr>
        <w:t>dato alla </w:t>
      </w:r>
      <w:r>
        <w:rPr>
          <w:rFonts w:ascii="Calibri" w:hAnsi="Calibri" w:cs="Calibri" w:eastAsia="Calibri"/>
          <w:b/>
          <w:bCs/>
          <w:spacing w:val="-5"/>
          <w:sz w:val="22"/>
          <w:szCs w:val="22"/>
        </w:rPr>
        <w:t>dimensione interreligiosa</w:t>
      </w:r>
      <w:r>
        <w:rPr>
          <w:rFonts w:ascii="Calibri" w:hAnsi="Calibri" w:cs="Calibri" w:eastAsia="Calibri"/>
          <w:spacing w:val="-5"/>
          <w:sz w:val="22"/>
          <w:szCs w:val="22"/>
        </w:rPr>
        <w:t>, </w:t>
      </w:r>
      <w:r>
        <w:rPr>
          <w:rFonts w:ascii="Calibri" w:hAnsi="Calibri" w:cs="Calibri" w:eastAsia="Calibri"/>
          <w:spacing w:val="-4"/>
          <w:sz w:val="22"/>
          <w:szCs w:val="22"/>
        </w:rPr>
        <w:t>vista </w:t>
      </w:r>
      <w:r>
        <w:rPr>
          <w:rFonts w:ascii="Calibri" w:hAnsi="Calibri" w:cs="Calibri" w:eastAsia="Calibri"/>
          <w:sz w:val="22"/>
          <w:szCs w:val="22"/>
        </w:rPr>
        <w:t>in </w:t>
      </w:r>
      <w:r>
        <w:rPr>
          <w:rFonts w:ascii="Calibri" w:hAnsi="Calibri" w:cs="Calibri" w:eastAsia="Calibri"/>
          <w:spacing w:val="-4"/>
          <w:sz w:val="22"/>
          <w:szCs w:val="22"/>
        </w:rPr>
        <w:t>forma </w:t>
      </w:r>
      <w:r>
        <w:rPr>
          <w:rFonts w:ascii="Calibri" w:hAnsi="Calibri" w:cs="Calibri" w:eastAsia="Calibri"/>
          <w:spacing w:val="-3"/>
          <w:sz w:val="22"/>
          <w:szCs w:val="22"/>
        </w:rPr>
        <w:t>di </w:t>
      </w:r>
      <w:r>
        <w:rPr>
          <w:rFonts w:ascii="Calibri" w:hAnsi="Calibri" w:cs="Calibri" w:eastAsia="Calibri"/>
          <w:b/>
          <w:bCs/>
          <w:spacing w:val="-5"/>
          <w:sz w:val="22"/>
          <w:szCs w:val="22"/>
        </w:rPr>
        <w:t>collaborazione </w:t>
      </w:r>
      <w:r>
        <w:rPr>
          <w:rFonts w:ascii="Calibri" w:hAnsi="Calibri" w:cs="Calibri" w:eastAsia="Calibri"/>
          <w:b/>
          <w:bCs/>
          <w:spacing w:val="-4"/>
          <w:sz w:val="22"/>
          <w:szCs w:val="22"/>
        </w:rPr>
        <w:t>ecu-</w:t>
      </w:r>
      <w:r>
        <w:rPr>
          <w:rFonts w:ascii="Calibri" w:hAnsi="Calibri" w:cs="Calibri" w:eastAsia="Calibri"/>
          <w:b/>
          <w:bCs/>
          <w:spacing w:val="-45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45"/>
          <w:sz w:val="22"/>
          <w:szCs w:val="22"/>
        </w:rPr>
      </w:r>
      <w:r>
        <w:rPr>
          <w:rFonts w:ascii="Calibri" w:hAnsi="Calibri" w:cs="Calibri" w:eastAsia="Calibri"/>
          <w:b/>
          <w:bCs/>
          <w:spacing w:val="-5"/>
          <w:sz w:val="22"/>
          <w:szCs w:val="22"/>
        </w:rPr>
        <w:t>menica, </w:t>
      </w:r>
      <w:r>
        <w:rPr>
          <w:rFonts w:ascii="Calibri" w:hAnsi="Calibri" w:cs="Calibri" w:eastAsia="Calibri"/>
          <w:spacing w:val="-3"/>
          <w:sz w:val="22"/>
          <w:szCs w:val="22"/>
        </w:rPr>
        <w:t>con </w:t>
      </w:r>
      <w:r>
        <w:rPr>
          <w:rFonts w:ascii="Calibri" w:hAnsi="Calibri" w:cs="Calibri" w:eastAsia="Calibri"/>
          <w:spacing w:val="-4"/>
          <w:sz w:val="22"/>
          <w:szCs w:val="22"/>
        </w:rPr>
        <w:t>tante attività </w:t>
      </w:r>
      <w:r>
        <w:rPr>
          <w:rFonts w:ascii="Calibri" w:hAnsi="Calibri" w:cs="Calibri" w:eastAsia="Calibri"/>
          <w:spacing w:val="-3"/>
          <w:sz w:val="22"/>
          <w:szCs w:val="22"/>
        </w:rPr>
        <w:t>atte </w:t>
      </w:r>
      <w:r>
        <w:rPr>
          <w:rFonts w:ascii="Calibri" w:hAnsi="Calibri" w:cs="Calibri" w:eastAsia="Calibri"/>
          <w:sz w:val="22"/>
          <w:szCs w:val="22"/>
        </w:rPr>
        <w:t>a </w:t>
      </w:r>
      <w:r>
        <w:rPr>
          <w:rFonts w:ascii="Calibri" w:hAnsi="Calibri" w:cs="Calibri" w:eastAsia="Calibri"/>
          <w:spacing w:val="-5"/>
          <w:sz w:val="22"/>
          <w:szCs w:val="22"/>
        </w:rPr>
        <w:t>suscitare confronto </w:t>
      </w:r>
      <w:r>
        <w:rPr>
          <w:rFonts w:ascii="Calibri" w:hAnsi="Calibri" w:cs="Calibri" w:eastAsia="Calibri"/>
          <w:sz w:val="22"/>
          <w:szCs w:val="22"/>
        </w:rPr>
        <w:t>e</w:t>
      </w:r>
      <w:r>
        <w:rPr>
          <w:rFonts w:ascii="Calibri" w:hAnsi="Calibri" w:cs="Calibri" w:eastAsia="Calibri"/>
          <w:spacing w:val="-4"/>
          <w:sz w:val="22"/>
          <w:szCs w:val="22"/>
        </w:rPr>
        <w:t> </w:t>
      </w:r>
      <w:r>
        <w:rPr>
          <w:rFonts w:ascii="Calibri" w:hAnsi="Calibri" w:cs="Calibri" w:eastAsia="Calibri"/>
          <w:spacing w:val="-5"/>
          <w:sz w:val="22"/>
          <w:szCs w:val="22"/>
        </w:rPr>
        <w:t>dialogo.</w:t>
      </w:r>
    </w:p>
    <w:p>
      <w:pPr>
        <w:pStyle w:val="BodyText"/>
        <w:spacing w:line="240" w:lineRule="auto"/>
        <w:ind w:right="1"/>
        <w:jc w:val="both"/>
      </w:pPr>
      <w:r>
        <w:rPr>
          <w:spacing w:val="-3"/>
        </w:rPr>
        <w:t>In</w:t>
      </w:r>
      <w:r>
        <w:rPr>
          <w:spacing w:val="-12"/>
        </w:rPr>
        <w:t> </w:t>
      </w:r>
      <w:r>
        <w:rPr>
          <w:spacing w:val="-5"/>
        </w:rPr>
        <w:t>particolare,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>
          <w:spacing w:val="-4"/>
        </w:rPr>
        <w:t>classe</w:t>
      </w:r>
      <w:r>
        <w:rPr>
          <w:spacing w:val="-11"/>
        </w:rPr>
        <w:t> </w:t>
      </w:r>
      <w:r>
        <w:rPr>
          <w:spacing w:val="-3"/>
        </w:rPr>
        <w:t>5</w:t>
      </w:r>
      <w:r>
        <w:rPr>
          <w:spacing w:val="-3"/>
          <w:position w:val="8"/>
          <w:sz w:val="14"/>
          <w:szCs w:val="14"/>
        </w:rPr>
        <w:t>a</w:t>
      </w:r>
      <w:r>
        <w:rPr>
          <w:spacing w:val="7"/>
          <w:position w:val="8"/>
          <w:sz w:val="14"/>
          <w:szCs w:val="14"/>
        </w:rPr>
        <w:t> </w:t>
      </w:r>
      <w:r>
        <w:rPr>
          <w:spacing w:val="-5"/>
        </w:rPr>
        <w:t>organizza</w:t>
      </w:r>
      <w:r>
        <w:rPr>
          <w:spacing w:val="-8"/>
        </w:rPr>
        <w:t> </w:t>
      </w:r>
      <w:r>
        <w:rPr>
          <w:spacing w:val="-3"/>
        </w:rPr>
        <w:t>le</w:t>
      </w:r>
      <w:r>
        <w:rPr>
          <w:spacing w:val="-11"/>
        </w:rPr>
        <w:t> </w:t>
      </w:r>
      <w:r>
        <w:rPr>
          <w:spacing w:val="-5"/>
        </w:rPr>
        <w:t>informazioni</w:t>
      </w:r>
      <w:r>
        <w:rPr>
          <w:spacing w:val="-11"/>
        </w:rPr>
        <w:t> </w:t>
      </w:r>
      <w:r>
        <w:rPr/>
        <w:t>in</w:t>
      </w:r>
      <w:r>
        <w:rPr>
          <w:spacing w:val="-12"/>
        </w:rPr>
        <w:t> </w:t>
      </w:r>
      <w:r>
        <w:rPr/>
        <w:t>un</w:t>
      </w:r>
      <w:r>
        <w:rPr>
          <w:spacing w:val="-12"/>
        </w:rPr>
        <w:t> </w:t>
      </w:r>
      <w:r>
        <w:rPr>
          <w:spacing w:val="-5"/>
        </w:rPr>
        <w:t>capitolo</w:t>
      </w:r>
      <w:r>
        <w:rPr>
          <w:spacing w:val="-9"/>
        </w:rPr>
        <w:t> </w:t>
      </w:r>
      <w:r>
        <w:rPr>
          <w:spacing w:val="-5"/>
        </w:rPr>
        <w:t>specifico</w:t>
      </w:r>
      <w:r>
        <w:rPr>
          <w:spacing w:val="-9"/>
        </w:rPr>
        <w:t> </w:t>
      </w:r>
      <w:r>
        <w:rPr>
          <w:spacing w:val="-4"/>
        </w:rPr>
        <w:t>“</w:t>
      </w:r>
      <w:r>
        <w:rPr>
          <w:rFonts w:ascii="Calibri" w:hAnsi="Calibri" w:cs="Calibri" w:eastAsia="Calibri"/>
          <w:i/>
          <w:spacing w:val="-4"/>
        </w:rPr>
        <w:t>Chiesa</w:t>
      </w:r>
      <w:r>
        <w:rPr>
          <w:rFonts w:ascii="Calibri" w:hAnsi="Calibri" w:cs="Calibri" w:eastAsia="Calibri"/>
          <w:i/>
          <w:spacing w:val="-46"/>
        </w:rPr>
        <w:t> </w:t>
      </w:r>
      <w:r>
        <w:rPr>
          <w:rFonts w:ascii="Calibri" w:hAnsi="Calibri" w:cs="Calibri" w:eastAsia="Calibri"/>
          <w:i/>
          <w:spacing w:val="-46"/>
        </w:rPr>
      </w:r>
      <w:r>
        <w:rPr>
          <w:rFonts w:ascii="Calibri" w:hAnsi="Calibri" w:cs="Calibri" w:eastAsia="Calibri"/>
          <w:i/>
        </w:rPr>
        <w:t>e</w:t>
      </w:r>
      <w:r>
        <w:rPr>
          <w:rFonts w:ascii="Calibri" w:hAnsi="Calibri" w:cs="Calibri" w:eastAsia="Calibri"/>
          <w:i/>
          <w:spacing w:val="-9"/>
        </w:rPr>
        <w:t> </w:t>
      </w:r>
      <w:r>
        <w:rPr>
          <w:rFonts w:ascii="Calibri" w:hAnsi="Calibri" w:cs="Calibri" w:eastAsia="Calibri"/>
          <w:i/>
          <w:spacing w:val="-5"/>
        </w:rPr>
        <w:t>chiese</w:t>
      </w:r>
      <w:r>
        <w:rPr>
          <w:spacing w:val="-5"/>
        </w:rPr>
        <w:t>”</w:t>
      </w:r>
      <w:r>
        <w:rPr>
          <w:spacing w:val="-8"/>
        </w:rPr>
        <w:t> </w:t>
      </w:r>
      <w:r>
        <w:rPr>
          <w:spacing w:val="-3"/>
        </w:rPr>
        <w:t>nel</w:t>
      </w:r>
      <w:r>
        <w:rPr>
          <w:spacing w:val="-9"/>
        </w:rPr>
        <w:t> </w:t>
      </w:r>
      <w:r>
        <w:rPr>
          <w:spacing w:val="-4"/>
        </w:rPr>
        <w:t>quale</w:t>
      </w:r>
      <w:r>
        <w:rPr>
          <w:spacing w:val="-9"/>
        </w:rPr>
        <w:t> </w:t>
      </w:r>
      <w:r>
        <w:rPr>
          <w:spacing w:val="-5"/>
        </w:rPr>
        <w:t>vengono</w:t>
      </w:r>
      <w:r>
        <w:rPr>
          <w:spacing w:val="-8"/>
        </w:rPr>
        <w:t> </w:t>
      </w:r>
      <w:r>
        <w:rPr>
          <w:spacing w:val="-4"/>
        </w:rPr>
        <w:t>messe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5"/>
        </w:rPr>
        <w:t>confronto</w:t>
      </w:r>
      <w:r>
        <w:rPr>
          <w:spacing w:val="-8"/>
        </w:rPr>
        <w:t> </w:t>
      </w:r>
      <w:r>
        <w:rPr>
          <w:spacing w:val="-3"/>
        </w:rPr>
        <w:t>le</w:t>
      </w:r>
      <w:r>
        <w:rPr>
          <w:spacing w:val="-9"/>
        </w:rPr>
        <w:t> </w:t>
      </w:r>
      <w:r>
        <w:rPr>
          <w:spacing w:val="-4"/>
        </w:rPr>
        <w:t>varie</w:t>
      </w:r>
      <w:r>
        <w:rPr>
          <w:spacing w:val="-9"/>
        </w:rPr>
        <w:t> </w:t>
      </w:r>
      <w:r>
        <w:rPr>
          <w:spacing w:val="-5"/>
        </w:rPr>
        <w:t>confessioni</w:t>
      </w:r>
      <w:r>
        <w:rPr>
          <w:spacing w:val="-11"/>
        </w:rPr>
        <w:t> </w:t>
      </w:r>
      <w:r>
        <w:rPr>
          <w:spacing w:val="-5"/>
        </w:rPr>
        <w:t>cristiane,</w:t>
      </w:r>
      <w:r>
        <w:rPr>
          <w:spacing w:val="-9"/>
        </w:rPr>
        <w:t> </w:t>
      </w:r>
      <w:r>
        <w:rPr>
          <w:spacing w:val="-4"/>
        </w:rPr>
        <w:t>enfa-</w:t>
      </w:r>
      <w:r>
        <w:rPr>
          <w:spacing w:val="-45"/>
        </w:rPr>
        <w:t> </w:t>
      </w:r>
      <w:r>
        <w:rPr>
          <w:spacing w:val="-45"/>
        </w:rPr>
      </w:r>
      <w:r>
        <w:rPr>
          <w:spacing w:val="-5"/>
        </w:rPr>
        <w:t>tizzando </w:t>
      </w:r>
      <w:r>
        <w:rPr/>
        <w:t>i </w:t>
      </w:r>
      <w:r>
        <w:rPr>
          <w:spacing w:val="-4"/>
        </w:rPr>
        <w:t>punti </w:t>
      </w:r>
      <w:r>
        <w:rPr/>
        <w:t>in</w:t>
      </w:r>
      <w:r>
        <w:rPr>
          <w:spacing w:val="-16"/>
        </w:rPr>
        <w:t> </w:t>
      </w:r>
      <w:r>
        <w:rPr>
          <w:spacing w:val="-4"/>
        </w:rPr>
        <w:t>comune.</w:t>
      </w:r>
    </w:p>
    <w:p>
      <w:pPr>
        <w:pStyle w:val="BodyText"/>
        <w:spacing w:line="240" w:lineRule="auto"/>
        <w:ind w:right="4"/>
        <w:jc w:val="both"/>
      </w:pPr>
      <w:r>
        <w:rPr>
          <w:spacing w:val="-3"/>
        </w:rPr>
        <w:t>Il</w:t>
      </w:r>
      <w:r>
        <w:rPr>
          <w:spacing w:val="2"/>
        </w:rPr>
        <w:t> </w:t>
      </w:r>
      <w:r>
        <w:rPr>
          <w:rFonts w:ascii="Calibri" w:hAnsi="Calibri"/>
          <w:b/>
          <w:spacing w:val="-4"/>
        </w:rPr>
        <w:t>linguaggio</w:t>
      </w:r>
      <w:r>
        <w:rPr>
          <w:rFonts w:ascii="Calibri" w:hAnsi="Calibri"/>
          <w:b/>
        </w:rPr>
        <w:t> </w:t>
      </w:r>
      <w:r>
        <w:rPr/>
        <w:t>è</w:t>
      </w:r>
      <w:r>
        <w:rPr>
          <w:spacing w:val="2"/>
        </w:rPr>
        <w:t> </w:t>
      </w:r>
      <w:r>
        <w:rPr>
          <w:spacing w:val="-5"/>
        </w:rPr>
        <w:t>chiaro</w:t>
      </w:r>
      <w:r>
        <w:rPr>
          <w:spacing w:val="3"/>
        </w:rPr>
        <w:t> </w:t>
      </w:r>
      <w:r>
        <w:rPr/>
        <w:t>e</w:t>
      </w:r>
      <w:r>
        <w:rPr>
          <w:spacing w:val="2"/>
        </w:rPr>
        <w:t> </w:t>
      </w:r>
      <w:r>
        <w:rPr>
          <w:spacing w:val="-5"/>
        </w:rPr>
        <w:t>appropriato</w:t>
      </w:r>
      <w:r>
        <w:rPr>
          <w:spacing w:val="3"/>
        </w:rPr>
        <w:t> </w:t>
      </w:r>
      <w:r>
        <w:rPr/>
        <w:t>e</w:t>
      </w:r>
      <w:r>
        <w:rPr>
          <w:spacing w:val="2"/>
        </w:rPr>
        <w:t> </w:t>
      </w:r>
      <w:r>
        <w:rPr>
          <w:spacing w:val="-3"/>
        </w:rPr>
        <w:t>si</w:t>
      </w:r>
      <w:r>
        <w:rPr/>
        <w:t> </w:t>
      </w:r>
      <w:r>
        <w:rPr>
          <w:spacing w:val="-3"/>
        </w:rPr>
        <w:t>fa</w:t>
      </w:r>
      <w:r>
        <w:rPr>
          <w:spacing w:val="2"/>
        </w:rPr>
        <w:t> </w:t>
      </w:r>
      <w:r>
        <w:rPr>
          <w:spacing w:val="-5"/>
        </w:rPr>
        <w:t>gradualmente</w:t>
      </w:r>
      <w:r>
        <w:rPr>
          <w:spacing w:val="5"/>
        </w:rPr>
        <w:t> </w:t>
      </w:r>
      <w:r>
        <w:rPr>
          <w:spacing w:val="-5"/>
        </w:rPr>
        <w:t>sempre</w:t>
      </w:r>
      <w:r>
        <w:rPr>
          <w:spacing w:val="2"/>
        </w:rPr>
        <w:t> </w:t>
      </w:r>
      <w:r>
        <w:rPr>
          <w:spacing w:val="-4"/>
        </w:rPr>
        <w:t>più</w:t>
      </w:r>
      <w:r>
        <w:rPr/>
        <w:t> </w:t>
      </w:r>
      <w:r>
        <w:rPr>
          <w:spacing w:val="-5"/>
        </w:rPr>
        <w:t>specifico.</w:t>
      </w:r>
      <w:r>
        <w:rPr/>
        <w:t> </w:t>
      </w:r>
      <w:r>
        <w:rPr>
          <w:spacing w:val="-5"/>
        </w:rPr>
        <w:t>Le</w:t>
      </w:r>
      <w:r>
        <w:rPr>
          <w:spacing w:val="-47"/>
        </w:rPr>
        <w:t> </w:t>
      </w:r>
      <w:r>
        <w:rPr>
          <w:spacing w:val="-47"/>
        </w:rPr>
      </w:r>
      <w:r>
        <w:rPr>
          <w:spacing w:val="-5"/>
        </w:rPr>
        <w:t>rubriche dedicate </w:t>
      </w:r>
      <w:r>
        <w:rPr>
          <w:spacing w:val="-3"/>
        </w:rPr>
        <w:t>al </w:t>
      </w:r>
      <w:r>
        <w:rPr>
          <w:rFonts w:ascii="Calibri" w:hAnsi="Calibri"/>
          <w:b/>
          <w:spacing w:val="-4"/>
        </w:rPr>
        <w:t>lessico </w:t>
      </w:r>
      <w:r>
        <w:rPr>
          <w:spacing w:val="-5"/>
        </w:rPr>
        <w:t>aiutano </w:t>
      </w:r>
      <w:r>
        <w:rPr/>
        <w:t>a </w:t>
      </w:r>
      <w:r>
        <w:rPr>
          <w:spacing w:val="-4"/>
        </w:rPr>
        <w:t>rendere </w:t>
      </w:r>
      <w:r>
        <w:rPr>
          <w:spacing w:val="-5"/>
        </w:rPr>
        <w:t>comprensibili </w:t>
      </w:r>
      <w:r>
        <w:rPr/>
        <w:t>i </w:t>
      </w:r>
      <w:r>
        <w:rPr>
          <w:spacing w:val="-5"/>
        </w:rPr>
        <w:t>contenuti </w:t>
      </w:r>
      <w:r>
        <w:rPr/>
        <w:t>e </w:t>
      </w:r>
      <w:r>
        <w:rPr>
          <w:spacing w:val="-6"/>
        </w:rPr>
        <w:t>invitano</w:t>
      </w:r>
      <w:r>
        <w:rPr>
          <w:spacing w:val="-45"/>
        </w:rPr>
        <w:t> </w:t>
      </w:r>
      <w:r>
        <w:rPr>
          <w:spacing w:val="-45"/>
        </w:rPr>
      </w:r>
      <w:r>
        <w:rPr/>
        <w:t>a </w:t>
      </w:r>
      <w:r>
        <w:rPr>
          <w:spacing w:val="-3"/>
        </w:rPr>
        <w:t>un </w:t>
      </w:r>
      <w:r>
        <w:rPr>
          <w:spacing w:val="-4"/>
        </w:rPr>
        <w:t>uso </w:t>
      </w:r>
      <w:r>
        <w:rPr>
          <w:spacing w:val="-5"/>
        </w:rPr>
        <w:t>opportuno </w:t>
      </w:r>
      <w:r>
        <w:rPr>
          <w:spacing w:val="-4"/>
        </w:rPr>
        <w:t>dei </w:t>
      </w:r>
      <w:r>
        <w:rPr>
          <w:spacing w:val="-5"/>
        </w:rPr>
        <w:t>termini </w:t>
      </w:r>
      <w:r>
        <w:rPr>
          <w:spacing w:val="-4"/>
        </w:rPr>
        <w:t>propri della </w:t>
      </w:r>
      <w:r>
        <w:rPr>
          <w:spacing w:val="-5"/>
        </w:rPr>
        <w:t>religione</w:t>
      </w:r>
      <w:r>
        <w:rPr>
          <w:spacing w:val="-2"/>
        </w:rPr>
        <w:t> </w:t>
      </w:r>
      <w:r>
        <w:rPr>
          <w:spacing w:val="-5"/>
        </w:rPr>
        <w:t>cattolica.</w:t>
      </w:r>
    </w:p>
    <w:p>
      <w:pPr>
        <w:spacing w:line="240" w:lineRule="auto" w:before="0"/>
        <w:ind w:left="120" w:right="1" w:firstLine="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spacing w:val="-5"/>
          <w:sz w:val="22"/>
          <w:szCs w:val="22"/>
        </w:rPr>
        <w:t>L’</w:t>
      </w:r>
      <w:r>
        <w:rPr>
          <w:rFonts w:ascii="Calibri" w:hAnsi="Calibri" w:cs="Calibri" w:eastAsia="Calibri"/>
          <w:b/>
          <w:bCs/>
          <w:spacing w:val="-5"/>
          <w:sz w:val="22"/>
          <w:szCs w:val="22"/>
        </w:rPr>
        <w:t>apparato</w:t>
      </w:r>
      <w:r>
        <w:rPr>
          <w:rFonts w:ascii="Calibri" w:hAnsi="Calibri" w:cs="Calibri" w:eastAsia="Calibri"/>
          <w:b/>
          <w:bCs/>
          <w:spacing w:val="-1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5"/>
          <w:sz w:val="22"/>
          <w:szCs w:val="22"/>
        </w:rPr>
        <w:t>iconografico</w:t>
      </w:r>
      <w:r>
        <w:rPr>
          <w:rFonts w:ascii="Calibri" w:hAnsi="Calibri" w:cs="Calibri" w:eastAsia="Calibri"/>
          <w:b/>
          <w:bCs/>
          <w:spacing w:val="-9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8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5"/>
          <w:sz w:val="22"/>
          <w:szCs w:val="22"/>
        </w:rPr>
        <w:t>illustrativo</w:t>
      </w:r>
      <w:r>
        <w:rPr>
          <w:rFonts w:ascii="Calibri" w:hAnsi="Calibri" w:cs="Calibri" w:eastAsia="Calibri"/>
          <w:b/>
          <w:bCs/>
          <w:spacing w:val="-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è</w:t>
      </w:r>
      <w:r>
        <w:rPr>
          <w:rFonts w:ascii="Calibri" w:hAnsi="Calibri" w:cs="Calibri" w:eastAsia="Calibri"/>
          <w:spacing w:val="-6"/>
          <w:sz w:val="22"/>
          <w:szCs w:val="22"/>
        </w:rPr>
        <w:t> </w:t>
      </w:r>
      <w:r>
        <w:rPr>
          <w:rFonts w:ascii="Calibri" w:hAnsi="Calibri" w:cs="Calibri" w:eastAsia="Calibri"/>
          <w:spacing w:val="-5"/>
          <w:sz w:val="22"/>
          <w:szCs w:val="22"/>
        </w:rPr>
        <w:t>apprezzabile</w:t>
      </w:r>
      <w:r>
        <w:rPr>
          <w:rFonts w:ascii="Calibri" w:hAnsi="Calibri" w:cs="Calibri" w:eastAsia="Calibri"/>
          <w:spacing w:val="-6"/>
          <w:sz w:val="22"/>
          <w:szCs w:val="22"/>
        </w:rPr>
        <w:t> </w:t>
      </w:r>
      <w:r>
        <w:rPr>
          <w:rFonts w:ascii="Calibri" w:hAnsi="Calibri" w:cs="Calibri" w:eastAsia="Calibri"/>
          <w:spacing w:val="-3"/>
          <w:sz w:val="22"/>
          <w:szCs w:val="22"/>
        </w:rPr>
        <w:t>per</w:t>
      </w:r>
      <w:r>
        <w:rPr>
          <w:rFonts w:ascii="Calibri" w:hAnsi="Calibri" w:cs="Calibri" w:eastAsia="Calibri"/>
          <w:spacing w:val="-8"/>
          <w:sz w:val="22"/>
          <w:szCs w:val="22"/>
        </w:rPr>
        <w:t> </w:t>
      </w:r>
      <w:r>
        <w:rPr>
          <w:rFonts w:ascii="Calibri" w:hAnsi="Calibri" w:cs="Calibri" w:eastAsia="Calibri"/>
          <w:spacing w:val="-3"/>
          <w:sz w:val="22"/>
          <w:szCs w:val="22"/>
        </w:rPr>
        <w:t>la</w:t>
      </w:r>
      <w:r>
        <w:rPr>
          <w:rFonts w:ascii="Calibri" w:hAnsi="Calibri" w:cs="Calibri" w:eastAsia="Calibri"/>
          <w:spacing w:val="-10"/>
          <w:sz w:val="22"/>
          <w:szCs w:val="22"/>
        </w:rPr>
        <w:t> </w:t>
      </w:r>
      <w:r>
        <w:rPr>
          <w:rFonts w:ascii="Calibri" w:hAnsi="Calibri" w:cs="Calibri" w:eastAsia="Calibri"/>
          <w:spacing w:val="-4"/>
          <w:sz w:val="22"/>
          <w:szCs w:val="22"/>
        </w:rPr>
        <w:t>scelta</w:t>
      </w:r>
      <w:r>
        <w:rPr>
          <w:rFonts w:ascii="Calibri" w:hAnsi="Calibri" w:cs="Calibri" w:eastAsia="Calibri"/>
          <w:spacing w:val="-8"/>
          <w:sz w:val="22"/>
          <w:szCs w:val="22"/>
        </w:rPr>
        <w:t> </w:t>
      </w:r>
      <w:r>
        <w:rPr>
          <w:rFonts w:ascii="Calibri" w:hAnsi="Calibri" w:cs="Calibri" w:eastAsia="Calibri"/>
          <w:spacing w:val="-4"/>
          <w:sz w:val="22"/>
          <w:szCs w:val="22"/>
        </w:rPr>
        <w:t>delle</w:t>
      </w:r>
      <w:r>
        <w:rPr>
          <w:rFonts w:ascii="Calibri" w:hAnsi="Calibri" w:cs="Calibri" w:eastAsia="Calibri"/>
          <w:spacing w:val="-6"/>
          <w:sz w:val="22"/>
          <w:szCs w:val="22"/>
        </w:rPr>
        <w:t> </w:t>
      </w:r>
      <w:r>
        <w:rPr>
          <w:rFonts w:ascii="Calibri" w:hAnsi="Calibri" w:cs="Calibri" w:eastAsia="Calibri"/>
          <w:spacing w:val="-5"/>
          <w:sz w:val="22"/>
          <w:szCs w:val="22"/>
        </w:rPr>
        <w:t>immagini</w:t>
      </w:r>
      <w:r>
        <w:rPr>
          <w:rFonts w:ascii="Calibri" w:hAnsi="Calibri" w:cs="Calibri" w:eastAsia="Calibri"/>
          <w:spacing w:val="-8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e</w:t>
      </w:r>
      <w:r>
        <w:rPr>
          <w:rFonts w:ascii="Calibri" w:hAnsi="Calibri" w:cs="Calibri" w:eastAsia="Calibri"/>
          <w:spacing w:val="-46"/>
          <w:sz w:val="22"/>
          <w:szCs w:val="22"/>
        </w:rPr>
        <w:t> </w:t>
      </w:r>
      <w:r>
        <w:rPr>
          <w:rFonts w:ascii="Calibri" w:hAnsi="Calibri" w:cs="Calibri" w:eastAsia="Calibri"/>
          <w:spacing w:val="-46"/>
          <w:sz w:val="22"/>
          <w:szCs w:val="22"/>
        </w:rPr>
      </w:r>
      <w:r>
        <w:rPr>
          <w:rFonts w:ascii="Calibri" w:hAnsi="Calibri" w:cs="Calibri" w:eastAsia="Calibri"/>
          <w:spacing w:val="-5"/>
          <w:sz w:val="22"/>
          <w:szCs w:val="22"/>
        </w:rPr>
        <w:t>l’accuratezza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pacing w:val="-4"/>
          <w:sz w:val="22"/>
          <w:szCs w:val="22"/>
        </w:rPr>
        <w:t>delle</w:t>
      </w:r>
      <w:r>
        <w:rPr>
          <w:rFonts w:ascii="Calibri" w:hAnsi="Calibri" w:cs="Calibri" w:eastAsia="Calibri"/>
          <w:spacing w:val="8"/>
          <w:sz w:val="22"/>
          <w:szCs w:val="22"/>
        </w:rPr>
        <w:t> </w:t>
      </w:r>
      <w:r>
        <w:rPr>
          <w:rFonts w:ascii="Calibri" w:hAnsi="Calibri" w:cs="Calibri" w:eastAsia="Calibri"/>
          <w:spacing w:val="-5"/>
          <w:sz w:val="22"/>
          <w:szCs w:val="22"/>
        </w:rPr>
        <w:t>spiegazioni.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È</w:t>
      </w:r>
      <w:r>
        <w:rPr>
          <w:rFonts w:ascii="Calibri" w:hAnsi="Calibri" w:cs="Calibri" w:eastAsia="Calibri"/>
          <w:spacing w:val="8"/>
          <w:sz w:val="22"/>
          <w:szCs w:val="22"/>
        </w:rPr>
        <w:t> </w:t>
      </w:r>
      <w:r>
        <w:rPr>
          <w:rFonts w:ascii="Calibri" w:hAnsi="Calibri" w:cs="Calibri" w:eastAsia="Calibri"/>
          <w:spacing w:val="-5"/>
          <w:sz w:val="22"/>
          <w:szCs w:val="22"/>
        </w:rPr>
        <w:t>particolarmente</w:t>
      </w:r>
      <w:r>
        <w:rPr>
          <w:rFonts w:ascii="Calibri" w:hAnsi="Calibri" w:cs="Calibri" w:eastAsia="Calibri"/>
          <w:spacing w:val="8"/>
          <w:sz w:val="22"/>
          <w:szCs w:val="22"/>
        </w:rPr>
        <w:t> </w:t>
      </w:r>
      <w:r>
        <w:rPr>
          <w:rFonts w:ascii="Calibri" w:hAnsi="Calibri" w:cs="Calibri" w:eastAsia="Calibri"/>
          <w:spacing w:val="-4"/>
          <w:sz w:val="22"/>
          <w:szCs w:val="22"/>
        </w:rPr>
        <w:t>efficace</w:t>
      </w:r>
      <w:r>
        <w:rPr>
          <w:rFonts w:ascii="Calibri" w:hAnsi="Calibri" w:cs="Calibri" w:eastAsia="Calibri"/>
          <w:spacing w:val="8"/>
          <w:sz w:val="22"/>
          <w:szCs w:val="22"/>
        </w:rPr>
        <w:t> </w:t>
      </w:r>
      <w:r>
        <w:rPr>
          <w:rFonts w:ascii="Calibri" w:hAnsi="Calibri" w:cs="Calibri" w:eastAsia="Calibri"/>
          <w:spacing w:val="-3"/>
          <w:sz w:val="22"/>
          <w:szCs w:val="22"/>
        </w:rPr>
        <w:t>la</w:t>
      </w:r>
      <w:r>
        <w:rPr>
          <w:rFonts w:ascii="Calibri" w:hAnsi="Calibri" w:cs="Calibri" w:eastAsia="Calibri"/>
          <w:spacing w:val="7"/>
          <w:sz w:val="22"/>
          <w:szCs w:val="22"/>
        </w:rPr>
        <w:t> </w:t>
      </w:r>
      <w:r>
        <w:rPr>
          <w:rFonts w:ascii="Calibri" w:hAnsi="Calibri" w:cs="Calibri" w:eastAsia="Calibri"/>
          <w:spacing w:val="-5"/>
          <w:sz w:val="22"/>
          <w:szCs w:val="22"/>
        </w:rPr>
        <w:t>proposta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pacing w:val="-3"/>
          <w:sz w:val="22"/>
          <w:szCs w:val="22"/>
        </w:rPr>
        <w:t>di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5"/>
          <w:sz w:val="22"/>
          <w:szCs w:val="22"/>
        </w:rPr>
        <w:t>affidare</w:t>
      </w:r>
      <w:r>
        <w:rPr>
          <w:rFonts w:ascii="Calibri" w:hAnsi="Calibri" w:cs="Calibri" w:eastAsia="Calibri"/>
          <w:b/>
          <w:bCs/>
          <w:spacing w:val="-46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46"/>
          <w:sz w:val="22"/>
          <w:szCs w:val="22"/>
        </w:rPr>
      </w:r>
      <w:r>
        <w:rPr>
          <w:rFonts w:ascii="Calibri" w:hAnsi="Calibri" w:cs="Calibri" w:eastAsia="Calibri"/>
          <w:b/>
          <w:bCs/>
          <w:spacing w:val="-3"/>
          <w:sz w:val="22"/>
          <w:szCs w:val="22"/>
        </w:rPr>
        <w:t>ai </w:t>
      </w:r>
      <w:r>
        <w:rPr>
          <w:rFonts w:ascii="Calibri" w:hAnsi="Calibri" w:cs="Calibri" w:eastAsia="Calibri"/>
          <w:b/>
          <w:bCs/>
          <w:spacing w:val="-5"/>
          <w:sz w:val="22"/>
          <w:szCs w:val="22"/>
        </w:rPr>
        <w:t>fumetti </w:t>
      </w:r>
      <w:r>
        <w:rPr>
          <w:rFonts w:ascii="Calibri" w:hAnsi="Calibri" w:cs="Calibri" w:eastAsia="Calibri"/>
          <w:b/>
          <w:bCs/>
          <w:sz w:val="22"/>
          <w:szCs w:val="22"/>
        </w:rPr>
        <w:t>il </w:t>
      </w:r>
      <w:r>
        <w:rPr>
          <w:rFonts w:ascii="Calibri" w:hAnsi="Calibri" w:cs="Calibri" w:eastAsia="Calibri"/>
          <w:b/>
          <w:bCs/>
          <w:spacing w:val="-5"/>
          <w:sz w:val="22"/>
          <w:szCs w:val="22"/>
        </w:rPr>
        <w:t>racconto </w:t>
      </w:r>
      <w:r>
        <w:rPr>
          <w:rFonts w:ascii="Calibri" w:hAnsi="Calibri" w:cs="Calibri" w:eastAsia="Calibri"/>
          <w:b/>
          <w:bCs/>
          <w:spacing w:val="-3"/>
          <w:sz w:val="22"/>
          <w:szCs w:val="22"/>
        </w:rPr>
        <w:t>di </w:t>
      </w:r>
      <w:r>
        <w:rPr>
          <w:rFonts w:ascii="Calibri" w:hAnsi="Calibri" w:cs="Calibri" w:eastAsia="Calibri"/>
          <w:b/>
          <w:bCs/>
          <w:spacing w:val="-4"/>
          <w:sz w:val="22"/>
          <w:szCs w:val="22"/>
        </w:rPr>
        <w:t>alcune pagine </w:t>
      </w:r>
      <w:r>
        <w:rPr>
          <w:rFonts w:ascii="Calibri" w:hAnsi="Calibri" w:cs="Calibri" w:eastAsia="Calibri"/>
          <w:b/>
          <w:bCs/>
          <w:spacing w:val="-5"/>
          <w:sz w:val="22"/>
          <w:szCs w:val="22"/>
        </w:rPr>
        <w:t>fondamentali </w:t>
      </w:r>
      <w:r>
        <w:rPr>
          <w:rFonts w:ascii="Calibri" w:hAnsi="Calibri" w:cs="Calibri" w:eastAsia="Calibri"/>
          <w:b/>
          <w:bCs/>
          <w:spacing w:val="-4"/>
          <w:sz w:val="22"/>
          <w:szCs w:val="22"/>
        </w:rPr>
        <w:t>della</w:t>
      </w:r>
      <w:r>
        <w:rPr>
          <w:rFonts w:ascii="Calibri" w:hAnsi="Calibri" w:cs="Calibri" w:eastAsia="Calibri"/>
          <w:b/>
          <w:bCs/>
          <w:spacing w:val="-1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4"/>
          <w:sz w:val="22"/>
          <w:szCs w:val="22"/>
        </w:rPr>
        <w:t>Bibbia</w:t>
      </w:r>
      <w:r>
        <w:rPr>
          <w:rFonts w:ascii="Calibri" w:hAnsi="Calibri" w:cs="Calibri" w:eastAsia="Calibri"/>
          <w:spacing w:val="-4"/>
          <w:sz w:val="22"/>
          <w:szCs w:val="22"/>
        </w:rPr>
        <w:t>.</w:t>
      </w:r>
    </w:p>
    <w:p>
      <w:pPr>
        <w:pStyle w:val="BodyText"/>
        <w:spacing w:line="276" w:lineRule="auto"/>
        <w:ind w:left="119" w:right="0"/>
        <w:jc w:val="both"/>
      </w:pPr>
      <w:r>
        <w:rPr>
          <w:spacing w:val="-3"/>
        </w:rPr>
        <w:t>Le</w:t>
      </w:r>
      <w:r>
        <w:rPr/>
        <w:t> </w:t>
      </w:r>
      <w:r>
        <w:rPr>
          <w:rFonts w:ascii="Calibri" w:hAnsi="Calibri"/>
          <w:b/>
          <w:spacing w:val="-5"/>
        </w:rPr>
        <w:t>pagine</w:t>
      </w:r>
      <w:r>
        <w:rPr>
          <w:rFonts w:ascii="Calibri" w:hAnsi="Calibri"/>
          <w:b/>
          <w:spacing w:val="-1"/>
        </w:rPr>
        <w:t> </w:t>
      </w:r>
      <w:r>
        <w:rPr>
          <w:rFonts w:ascii="Calibri" w:hAnsi="Calibri"/>
          <w:b/>
          <w:spacing w:val="-5"/>
        </w:rPr>
        <w:t>semplificate</w:t>
      </w:r>
      <w:r>
        <w:rPr>
          <w:rFonts w:ascii="Calibri" w:hAnsi="Calibri"/>
          <w:b/>
          <w:spacing w:val="-2"/>
        </w:rPr>
        <w:t> </w:t>
      </w:r>
      <w:r>
        <w:rPr>
          <w:spacing w:val="-3"/>
        </w:rPr>
        <w:t>con</w:t>
      </w:r>
      <w:r>
        <w:rPr>
          <w:spacing w:val="-1"/>
        </w:rPr>
        <w:t> </w:t>
      </w:r>
      <w:r>
        <w:rPr>
          <w:spacing w:val="-4"/>
        </w:rPr>
        <w:t>font</w:t>
      </w:r>
      <w:r>
        <w:rPr/>
        <w:t> </w:t>
      </w:r>
      <w:r>
        <w:rPr>
          <w:spacing w:val="-3"/>
        </w:rPr>
        <w:t>ad</w:t>
      </w:r>
      <w:r>
        <w:rPr>
          <w:spacing w:val="-1"/>
        </w:rPr>
        <w:t> </w:t>
      </w:r>
      <w:r>
        <w:rPr>
          <w:spacing w:val="-5"/>
        </w:rPr>
        <w:t>alta</w:t>
      </w:r>
      <w:r>
        <w:rPr>
          <w:spacing w:val="2"/>
        </w:rPr>
        <w:t> </w:t>
      </w:r>
      <w:r>
        <w:rPr>
          <w:spacing w:val="-5"/>
        </w:rPr>
        <w:t>leggibilità</w:t>
      </w:r>
      <w:r>
        <w:rPr>
          <w:spacing w:val="-1"/>
        </w:rPr>
        <w:t> </w:t>
      </w:r>
      <w:r>
        <w:rPr/>
        <w:t>e </w:t>
      </w:r>
      <w:r>
        <w:rPr>
          <w:spacing w:val="-3"/>
        </w:rPr>
        <w:t>la</w:t>
      </w:r>
      <w:r>
        <w:rPr>
          <w:spacing w:val="-1"/>
        </w:rPr>
        <w:t> </w:t>
      </w:r>
      <w:r>
        <w:rPr>
          <w:spacing w:val="-5"/>
        </w:rPr>
        <w:t>presenza</w:t>
      </w:r>
      <w:r>
        <w:rPr>
          <w:spacing w:val="2"/>
        </w:rPr>
        <w:t> </w:t>
      </w:r>
      <w:r>
        <w:rPr>
          <w:spacing w:val="-3"/>
        </w:rPr>
        <w:t>di</w:t>
      </w:r>
      <w:r>
        <w:rPr/>
        <w:t> </w:t>
      </w:r>
      <w:r>
        <w:rPr>
          <w:rFonts w:ascii="Calibri" w:hAnsi="Calibri"/>
          <w:b/>
          <w:spacing w:val="-4"/>
        </w:rPr>
        <w:t>mappe</w:t>
      </w:r>
      <w:r>
        <w:rPr>
          <w:rFonts w:ascii="Calibri" w:hAnsi="Calibri"/>
          <w:b/>
          <w:spacing w:val="-1"/>
        </w:rPr>
        <w:t> </w:t>
      </w:r>
      <w:r>
        <w:rPr>
          <w:spacing w:val="-5"/>
        </w:rPr>
        <w:t>concet-</w:t>
      </w:r>
      <w:r>
        <w:rPr>
          <w:spacing w:val="-46"/>
        </w:rPr>
        <w:t> </w:t>
      </w:r>
      <w:r>
        <w:rPr>
          <w:spacing w:val="-46"/>
        </w:rPr>
      </w:r>
      <w:r>
        <w:rPr>
          <w:spacing w:val="-4"/>
        </w:rPr>
        <w:t>tuali</w:t>
      </w:r>
      <w:r>
        <w:rPr>
          <w:spacing w:val="8"/>
        </w:rPr>
        <w:t> </w:t>
      </w:r>
      <w:r>
        <w:rPr>
          <w:spacing w:val="-5"/>
        </w:rPr>
        <w:t>rendono</w:t>
      </w:r>
      <w:r>
        <w:rPr>
          <w:spacing w:val="10"/>
        </w:rPr>
        <w:t> </w:t>
      </w:r>
      <w:r>
        <w:rPr>
          <w:spacing w:val="-3"/>
        </w:rPr>
        <w:t>il</w:t>
      </w:r>
      <w:r>
        <w:rPr>
          <w:spacing w:val="8"/>
        </w:rPr>
        <w:t> </w:t>
      </w:r>
      <w:r>
        <w:rPr>
          <w:spacing w:val="-4"/>
        </w:rPr>
        <w:t>testo</w:t>
      </w:r>
      <w:r>
        <w:rPr>
          <w:spacing w:val="10"/>
        </w:rPr>
        <w:t> </w:t>
      </w:r>
      <w:r>
        <w:rPr>
          <w:spacing w:val="-5"/>
        </w:rPr>
        <w:t>particolarmente</w:t>
      </w:r>
      <w:r>
        <w:rPr>
          <w:spacing w:val="10"/>
        </w:rPr>
        <w:t> </w:t>
      </w:r>
      <w:r>
        <w:rPr>
          <w:spacing w:val="-5"/>
        </w:rPr>
        <w:t>adatto</w:t>
      </w:r>
      <w:r>
        <w:rPr>
          <w:spacing w:val="10"/>
        </w:rPr>
        <w:t> </w:t>
      </w:r>
      <w:r>
        <w:rPr>
          <w:spacing w:val="-4"/>
        </w:rPr>
        <w:t>anche</w:t>
      </w:r>
      <w:r>
        <w:rPr>
          <w:spacing w:val="10"/>
        </w:rPr>
        <w:t> </w:t>
      </w:r>
      <w:r>
        <w:rPr>
          <w:spacing w:val="-4"/>
        </w:rPr>
        <w:t>agli</w:t>
      </w:r>
      <w:r>
        <w:rPr>
          <w:spacing w:val="11"/>
        </w:rPr>
        <w:t> </w:t>
      </w:r>
      <w:r>
        <w:rPr>
          <w:spacing w:val="-5"/>
        </w:rPr>
        <w:t>alunni</w:t>
      </w:r>
      <w:r>
        <w:rPr>
          <w:spacing w:val="8"/>
        </w:rPr>
        <w:t> </w:t>
      </w:r>
      <w:r>
        <w:rPr/>
        <w:t>e</w:t>
      </w:r>
      <w:r>
        <w:rPr>
          <w:spacing w:val="10"/>
        </w:rPr>
        <w:t> </w:t>
      </w:r>
      <w:r>
        <w:rPr>
          <w:spacing w:val="-4"/>
        </w:rPr>
        <w:t>alle</w:t>
      </w:r>
      <w:r>
        <w:rPr>
          <w:spacing w:val="10"/>
        </w:rPr>
        <w:t> </w:t>
      </w:r>
      <w:r>
        <w:rPr>
          <w:spacing w:val="-4"/>
        </w:rPr>
        <w:t>alunne</w:t>
      </w:r>
      <w:r>
        <w:rPr>
          <w:spacing w:val="10"/>
        </w:rPr>
        <w:t> </w:t>
      </w:r>
      <w:r>
        <w:rPr>
          <w:spacing w:val="-3"/>
        </w:rPr>
        <w:t>con</w:t>
      </w:r>
      <w:r>
        <w:rPr>
          <w:spacing w:val="-48"/>
        </w:rPr>
        <w:t> </w:t>
      </w:r>
      <w:r>
        <w:rPr>
          <w:spacing w:val="-48"/>
        </w:rPr>
      </w:r>
      <w:r>
        <w:rPr>
          <w:spacing w:val="-5"/>
        </w:rPr>
        <w:t>Bisogni Educativi</w:t>
      </w:r>
      <w:r>
        <w:rPr>
          <w:spacing w:val="14"/>
        </w:rPr>
        <w:t> </w:t>
      </w:r>
      <w:r>
        <w:rPr>
          <w:spacing w:val="-5"/>
        </w:rPr>
        <w:t>Speciali.</w:t>
      </w:r>
    </w:p>
    <w:p>
      <w:pPr>
        <w:spacing w:line="276" w:lineRule="auto" w:before="0"/>
        <w:ind w:left="119" w:right="1" w:firstLine="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spacing w:val="-3"/>
          <w:sz w:val="22"/>
          <w:szCs w:val="22"/>
        </w:rPr>
        <w:t>Si</w:t>
      </w:r>
      <w:r>
        <w:rPr>
          <w:rFonts w:ascii="Calibri" w:hAnsi="Calibri" w:cs="Calibri" w:eastAsia="Calibri"/>
          <w:spacing w:val="5"/>
          <w:sz w:val="22"/>
          <w:szCs w:val="22"/>
        </w:rPr>
        <w:t> </w:t>
      </w:r>
      <w:r>
        <w:rPr>
          <w:rFonts w:ascii="Calibri" w:hAnsi="Calibri" w:cs="Calibri" w:eastAsia="Calibri"/>
          <w:spacing w:val="-5"/>
          <w:sz w:val="22"/>
          <w:szCs w:val="22"/>
        </w:rPr>
        <w:t>evidenzia</w:t>
      </w:r>
      <w:r>
        <w:rPr>
          <w:rFonts w:ascii="Calibri" w:hAnsi="Calibri" w:cs="Calibri" w:eastAsia="Calibri"/>
          <w:spacing w:val="5"/>
          <w:sz w:val="22"/>
          <w:szCs w:val="22"/>
        </w:rPr>
        <w:t> </w:t>
      </w:r>
      <w:r>
        <w:rPr>
          <w:rFonts w:ascii="Calibri" w:hAnsi="Calibri" w:cs="Calibri" w:eastAsia="Calibri"/>
          <w:spacing w:val="-4"/>
          <w:sz w:val="22"/>
          <w:szCs w:val="22"/>
        </w:rPr>
        <w:t>anche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pacing w:val="-3"/>
          <w:sz w:val="22"/>
          <w:szCs w:val="22"/>
        </w:rPr>
        <w:t>la</w:t>
      </w:r>
      <w:r>
        <w:rPr>
          <w:rFonts w:ascii="Calibri" w:hAnsi="Calibri" w:cs="Calibri" w:eastAsia="Calibri"/>
          <w:spacing w:val="8"/>
          <w:sz w:val="22"/>
          <w:szCs w:val="22"/>
        </w:rPr>
        <w:t> </w:t>
      </w:r>
      <w:r>
        <w:rPr>
          <w:rFonts w:ascii="Calibri" w:hAnsi="Calibri" w:cs="Calibri" w:eastAsia="Calibri"/>
          <w:spacing w:val="-5"/>
          <w:sz w:val="22"/>
          <w:szCs w:val="22"/>
        </w:rPr>
        <w:t>presenza</w:t>
      </w:r>
      <w:r>
        <w:rPr>
          <w:rFonts w:ascii="Calibri" w:hAnsi="Calibri" w:cs="Calibri" w:eastAsia="Calibri"/>
          <w:spacing w:val="5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di</w:t>
      </w:r>
      <w:r>
        <w:rPr>
          <w:rFonts w:ascii="Calibri" w:hAnsi="Calibri" w:cs="Calibri" w:eastAsia="Calibri"/>
          <w:spacing w:val="5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4"/>
          <w:sz w:val="22"/>
          <w:szCs w:val="22"/>
        </w:rPr>
        <w:t>pagine</w:t>
      </w:r>
      <w:r>
        <w:rPr>
          <w:rFonts w:ascii="Calibri" w:hAnsi="Calibri" w:cs="Calibri" w:eastAsia="Calibri"/>
          <w:b/>
          <w:bCs/>
          <w:spacing w:val="5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5"/>
          <w:sz w:val="22"/>
          <w:szCs w:val="22"/>
        </w:rPr>
        <w:t>artistiche</w:t>
      </w:r>
      <w:r>
        <w:rPr>
          <w:rFonts w:ascii="Calibri" w:hAnsi="Calibri" w:cs="Calibri" w:eastAsia="Calibri"/>
          <w:b/>
          <w:bCs/>
          <w:spacing w:val="5"/>
          <w:sz w:val="22"/>
          <w:szCs w:val="22"/>
        </w:rPr>
        <w:t> </w:t>
      </w:r>
      <w:r>
        <w:rPr>
          <w:rFonts w:ascii="Calibri" w:hAnsi="Calibri" w:cs="Calibri" w:eastAsia="Calibri"/>
          <w:spacing w:val="-4"/>
          <w:sz w:val="22"/>
          <w:szCs w:val="22"/>
        </w:rPr>
        <w:t>che</w:t>
      </w:r>
      <w:r>
        <w:rPr>
          <w:rFonts w:ascii="Calibri" w:hAnsi="Calibri" w:cs="Calibri" w:eastAsia="Calibri"/>
          <w:spacing w:val="6"/>
          <w:sz w:val="22"/>
          <w:szCs w:val="22"/>
        </w:rPr>
        <w:t> </w:t>
      </w:r>
      <w:r>
        <w:rPr>
          <w:rFonts w:ascii="Calibri" w:hAnsi="Calibri" w:cs="Calibri" w:eastAsia="Calibri"/>
          <w:spacing w:val="-5"/>
          <w:sz w:val="22"/>
          <w:szCs w:val="22"/>
        </w:rPr>
        <w:t>avvicinano</w:t>
      </w:r>
      <w:r>
        <w:rPr>
          <w:rFonts w:ascii="Calibri" w:hAnsi="Calibri" w:cs="Calibri" w:eastAsia="Calibri"/>
          <w:spacing w:val="7"/>
          <w:sz w:val="22"/>
          <w:szCs w:val="22"/>
        </w:rPr>
        <w:t> </w:t>
      </w:r>
      <w:r>
        <w:rPr>
          <w:rFonts w:ascii="Calibri" w:hAnsi="Calibri" w:cs="Calibri" w:eastAsia="Calibri"/>
          <w:spacing w:val="-3"/>
          <w:sz w:val="22"/>
          <w:szCs w:val="22"/>
        </w:rPr>
        <w:t>le</w:t>
      </w:r>
      <w:r>
        <w:rPr>
          <w:rFonts w:ascii="Calibri" w:hAnsi="Calibri" w:cs="Calibri" w:eastAsia="Calibri"/>
          <w:spacing w:val="6"/>
          <w:sz w:val="22"/>
          <w:szCs w:val="22"/>
        </w:rPr>
        <w:t> </w:t>
      </w:r>
      <w:r>
        <w:rPr>
          <w:rFonts w:ascii="Calibri" w:hAnsi="Calibri" w:cs="Calibri" w:eastAsia="Calibri"/>
          <w:spacing w:val="-4"/>
          <w:sz w:val="22"/>
          <w:szCs w:val="22"/>
        </w:rPr>
        <w:t>alunne</w:t>
      </w:r>
      <w:r>
        <w:rPr>
          <w:rFonts w:ascii="Calibri" w:hAnsi="Calibri" w:cs="Calibri" w:eastAsia="Calibri"/>
          <w:spacing w:val="6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e</w:t>
      </w:r>
      <w:r>
        <w:rPr>
          <w:rFonts w:ascii="Calibri" w:hAnsi="Calibri" w:cs="Calibri" w:eastAsia="Calibri"/>
          <w:spacing w:val="6"/>
          <w:sz w:val="22"/>
          <w:szCs w:val="22"/>
        </w:rPr>
        <w:t> </w:t>
      </w:r>
      <w:r>
        <w:rPr>
          <w:rFonts w:ascii="Calibri" w:hAnsi="Calibri" w:cs="Calibri" w:eastAsia="Calibri"/>
          <w:spacing w:val="-3"/>
          <w:sz w:val="22"/>
          <w:szCs w:val="22"/>
        </w:rPr>
        <w:t>gli</w:t>
      </w:r>
      <w:r>
        <w:rPr>
          <w:rFonts w:ascii="Calibri" w:hAnsi="Calibri" w:cs="Calibri" w:eastAsia="Calibri"/>
          <w:spacing w:val="-48"/>
          <w:sz w:val="22"/>
          <w:szCs w:val="22"/>
        </w:rPr>
        <w:t> </w:t>
      </w:r>
      <w:r>
        <w:rPr>
          <w:rFonts w:ascii="Calibri" w:hAnsi="Calibri" w:cs="Calibri" w:eastAsia="Calibri"/>
          <w:spacing w:val="-48"/>
          <w:sz w:val="22"/>
          <w:szCs w:val="22"/>
        </w:rPr>
      </w:r>
      <w:r>
        <w:rPr>
          <w:rFonts w:ascii="Calibri" w:hAnsi="Calibri" w:cs="Calibri" w:eastAsia="Calibri"/>
          <w:spacing w:val="-5"/>
          <w:sz w:val="22"/>
          <w:szCs w:val="22"/>
        </w:rPr>
        <w:t>alunni</w:t>
      </w:r>
      <w:r>
        <w:rPr>
          <w:rFonts w:ascii="Calibri" w:hAnsi="Calibri" w:cs="Calibri" w:eastAsia="Calibri"/>
          <w:spacing w:val="4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al</w:t>
      </w:r>
      <w:r>
        <w:rPr>
          <w:rFonts w:ascii="Calibri" w:hAnsi="Calibri" w:cs="Calibri" w:eastAsia="Calibri"/>
          <w:spacing w:val="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4"/>
          <w:sz w:val="22"/>
          <w:szCs w:val="22"/>
        </w:rPr>
        <w:t>linguaggio</w:t>
      </w:r>
      <w:r>
        <w:rPr>
          <w:rFonts w:ascii="Calibri" w:hAnsi="Calibri" w:cs="Calibri" w:eastAsia="Calibri"/>
          <w:b/>
          <w:bCs/>
          <w:spacing w:val="3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5"/>
          <w:sz w:val="22"/>
          <w:szCs w:val="22"/>
        </w:rPr>
        <w:t>dell’arte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e</w:t>
      </w:r>
      <w:r>
        <w:rPr>
          <w:rFonts w:ascii="Calibri" w:hAnsi="Calibri" w:cs="Calibri" w:eastAsia="Calibri"/>
          <w:spacing w:val="5"/>
          <w:sz w:val="22"/>
          <w:szCs w:val="22"/>
        </w:rPr>
        <w:t> </w:t>
      </w:r>
      <w:r>
        <w:rPr>
          <w:rFonts w:ascii="Calibri" w:hAnsi="Calibri" w:cs="Calibri" w:eastAsia="Calibri"/>
          <w:spacing w:val="-3"/>
          <w:sz w:val="22"/>
          <w:szCs w:val="22"/>
        </w:rPr>
        <w:t>in</w:t>
      </w:r>
      <w:r>
        <w:rPr>
          <w:rFonts w:ascii="Calibri" w:hAnsi="Calibri" w:cs="Calibri" w:eastAsia="Calibri"/>
          <w:spacing w:val="3"/>
          <w:sz w:val="22"/>
          <w:szCs w:val="22"/>
        </w:rPr>
        <w:t> </w:t>
      </w:r>
      <w:r>
        <w:rPr>
          <w:rFonts w:ascii="Calibri" w:hAnsi="Calibri" w:cs="Calibri" w:eastAsia="Calibri"/>
          <w:spacing w:val="-5"/>
          <w:sz w:val="22"/>
          <w:szCs w:val="22"/>
        </w:rPr>
        <w:t>particolare</w:t>
      </w:r>
      <w:r>
        <w:rPr>
          <w:rFonts w:ascii="Calibri" w:hAnsi="Calibri" w:cs="Calibri" w:eastAsia="Calibri"/>
          <w:spacing w:val="5"/>
          <w:sz w:val="22"/>
          <w:szCs w:val="22"/>
        </w:rPr>
        <w:t> </w:t>
      </w:r>
      <w:r>
        <w:rPr>
          <w:rFonts w:ascii="Calibri" w:hAnsi="Calibri" w:cs="Calibri" w:eastAsia="Calibri"/>
          <w:spacing w:val="-3"/>
          <w:sz w:val="22"/>
          <w:szCs w:val="22"/>
        </w:rPr>
        <w:t>al</w:t>
      </w:r>
      <w:r>
        <w:rPr>
          <w:rFonts w:ascii="Calibri" w:hAnsi="Calibri" w:cs="Calibri" w:eastAsia="Calibri"/>
          <w:spacing w:val="4"/>
          <w:sz w:val="22"/>
          <w:szCs w:val="22"/>
        </w:rPr>
        <w:t> </w:t>
      </w:r>
      <w:r>
        <w:rPr>
          <w:rFonts w:ascii="Calibri" w:hAnsi="Calibri" w:cs="Calibri" w:eastAsia="Calibri"/>
          <w:spacing w:val="-5"/>
          <w:sz w:val="22"/>
          <w:szCs w:val="22"/>
        </w:rPr>
        <w:t>patrimonio</w:t>
      </w:r>
      <w:r>
        <w:rPr>
          <w:rFonts w:ascii="Calibri" w:hAnsi="Calibri" w:cs="Calibri" w:eastAsia="Calibri"/>
          <w:spacing w:val="3"/>
          <w:sz w:val="22"/>
          <w:szCs w:val="22"/>
        </w:rPr>
        <w:t> </w:t>
      </w:r>
      <w:r>
        <w:rPr>
          <w:rFonts w:ascii="Calibri" w:hAnsi="Calibri" w:cs="Calibri" w:eastAsia="Calibri"/>
          <w:spacing w:val="-5"/>
          <w:sz w:val="22"/>
          <w:szCs w:val="22"/>
        </w:rPr>
        <w:t>artistico</w:t>
      </w:r>
      <w:r>
        <w:rPr>
          <w:rFonts w:ascii="Calibri" w:hAnsi="Calibri" w:cs="Calibri" w:eastAsia="Calibri"/>
          <w:spacing w:val="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e</w:t>
      </w:r>
      <w:r>
        <w:rPr>
          <w:rFonts w:ascii="Calibri" w:hAnsi="Calibri" w:cs="Calibri" w:eastAsia="Calibri"/>
          <w:spacing w:val="5"/>
          <w:sz w:val="22"/>
          <w:szCs w:val="22"/>
        </w:rPr>
        <w:t> </w:t>
      </w:r>
      <w:r>
        <w:rPr>
          <w:rFonts w:ascii="Calibri" w:hAnsi="Calibri" w:cs="Calibri" w:eastAsia="Calibri"/>
          <w:spacing w:val="-5"/>
          <w:sz w:val="22"/>
          <w:szCs w:val="22"/>
        </w:rPr>
        <w:t>culturale</w:t>
      </w:r>
      <w:r>
        <w:rPr>
          <w:rFonts w:ascii="Calibri" w:hAnsi="Calibri" w:cs="Calibri" w:eastAsia="Calibri"/>
          <w:spacing w:val="5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in</w:t>
      </w:r>
      <w:r>
        <w:rPr>
          <w:rFonts w:ascii="Calibri" w:hAnsi="Calibri" w:cs="Calibri" w:eastAsia="Calibri"/>
          <w:spacing w:val="-47"/>
          <w:sz w:val="22"/>
          <w:szCs w:val="22"/>
        </w:rPr>
        <w:t> </w:t>
      </w:r>
      <w:r>
        <w:rPr>
          <w:rFonts w:ascii="Calibri" w:hAnsi="Calibri" w:cs="Calibri" w:eastAsia="Calibri"/>
          <w:spacing w:val="-47"/>
          <w:sz w:val="22"/>
          <w:szCs w:val="22"/>
        </w:rPr>
      </w:r>
      <w:r>
        <w:rPr>
          <w:rFonts w:ascii="Calibri" w:hAnsi="Calibri" w:cs="Calibri" w:eastAsia="Calibri"/>
          <w:spacing w:val="-4"/>
          <w:sz w:val="22"/>
          <w:szCs w:val="22"/>
        </w:rPr>
        <w:t>cui</w:t>
      </w:r>
      <w:r>
        <w:rPr>
          <w:rFonts w:ascii="Calibri" w:hAnsi="Calibri" w:cs="Calibri" w:eastAsia="Calibri"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spacing w:val="-5"/>
          <w:sz w:val="22"/>
          <w:szCs w:val="22"/>
        </w:rPr>
        <w:t>viviamo.</w:t>
      </w:r>
    </w:p>
    <w:p>
      <w:pPr>
        <w:spacing w:line="240" w:lineRule="auto" w:before="11"/>
        <w:rPr>
          <w:rFonts w:ascii="Calibri" w:hAnsi="Calibri" w:cs="Calibri" w:eastAsia="Calibri"/>
          <w:sz w:val="21"/>
          <w:szCs w:val="21"/>
        </w:rPr>
      </w:pPr>
    </w:p>
    <w:p>
      <w:pPr>
        <w:pStyle w:val="Heading1"/>
        <w:spacing w:line="240" w:lineRule="auto"/>
        <w:ind w:right="0"/>
        <w:jc w:val="both"/>
        <w:rPr>
          <w:rFonts w:ascii="Calibri" w:hAnsi="Calibri" w:cs="Calibri" w:eastAsia="Calibri"/>
          <w:b w:val="0"/>
          <w:bCs w:val="0"/>
        </w:rPr>
      </w:pPr>
      <w:r>
        <w:rPr>
          <w:rFonts w:ascii="Calibri"/>
        </w:rPr>
        <w:t>PRINCIPALI</w:t>
      </w:r>
      <w:r>
        <w:rPr>
          <w:rFonts w:ascii="Calibri"/>
          <w:spacing w:val="-9"/>
        </w:rPr>
        <w:t> </w:t>
      </w:r>
      <w:r>
        <w:rPr>
          <w:rFonts w:ascii="Calibri"/>
        </w:rPr>
        <w:t>ALLEGATI</w:t>
      </w:r>
      <w:r>
        <w:rPr>
          <w:rFonts w:ascii="Calibri"/>
          <w:b w:val="0"/>
        </w:rPr>
      </w:r>
    </w:p>
    <w:p>
      <w:pPr>
        <w:spacing w:before="0"/>
        <w:ind w:left="118" w:right="0" w:firstLine="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Gli </w:t>
      </w:r>
      <w:r>
        <w:rPr>
          <w:rFonts w:ascii="Calibri" w:hAnsi="Calibri"/>
          <w:b/>
          <w:sz w:val="22"/>
        </w:rPr>
        <w:t>eserciziari </w:t>
      </w:r>
      <w:r>
        <w:rPr>
          <w:rFonts w:ascii="Calibri" w:hAnsi="Calibri"/>
          <w:sz w:val="22"/>
        </w:rPr>
        <w:t>uniti e collegati a ciascun volume; i </w:t>
      </w:r>
      <w:r>
        <w:rPr>
          <w:rFonts w:ascii="Calibri" w:hAnsi="Calibri"/>
          <w:b/>
          <w:sz w:val="22"/>
        </w:rPr>
        <w:t>fascicoli </w:t>
      </w:r>
      <w:r>
        <w:rPr>
          <w:rFonts w:ascii="Calibri" w:hAnsi="Calibri"/>
          <w:i/>
          <w:sz w:val="22"/>
        </w:rPr>
        <w:t>Gioco, creo,</w:t>
      </w:r>
      <w:r>
        <w:rPr>
          <w:rFonts w:ascii="Calibri" w:hAnsi="Calibri"/>
          <w:i/>
          <w:spacing w:val="-1"/>
          <w:sz w:val="22"/>
        </w:rPr>
        <w:t> </w:t>
      </w:r>
      <w:r>
        <w:rPr>
          <w:rFonts w:ascii="Calibri" w:hAnsi="Calibri"/>
          <w:i/>
          <w:sz w:val="22"/>
        </w:rPr>
        <w:t>imparo</w:t>
      </w:r>
      <w:r>
        <w:rPr>
          <w:rFonts w:ascii="Calibri" w:hAnsi="Calibri"/>
          <w:i/>
          <w:w w:val="100"/>
          <w:sz w:val="22"/>
        </w:rPr>
        <w:t> </w:t>
      </w:r>
      <w:r>
        <w:rPr>
          <w:rFonts w:ascii="Calibri" w:hAnsi="Calibri"/>
          <w:sz w:val="22"/>
        </w:rPr>
        <w:t>con lavoretti; le </w:t>
      </w:r>
      <w:r>
        <w:rPr>
          <w:rFonts w:ascii="Calibri" w:hAnsi="Calibri"/>
          <w:b/>
          <w:sz w:val="22"/>
        </w:rPr>
        <w:t>carte ritagliabili </w:t>
      </w:r>
      <w:r>
        <w:rPr>
          <w:rFonts w:ascii="Calibri" w:hAnsi="Calibri"/>
          <w:sz w:val="22"/>
        </w:rPr>
        <w:t>con i personaggi legati alla vita di Gesù e</w:t>
      </w:r>
      <w:r>
        <w:rPr>
          <w:rFonts w:ascii="Calibri" w:hAnsi="Calibri"/>
          <w:spacing w:val="11"/>
          <w:sz w:val="22"/>
        </w:rPr>
        <w:t> </w:t>
      </w:r>
      <w:r>
        <w:rPr>
          <w:rFonts w:ascii="Calibri" w:hAnsi="Calibri"/>
          <w:sz w:val="22"/>
        </w:rPr>
        <w:t>al-</w:t>
      </w:r>
      <w:r>
        <w:rPr>
          <w:rFonts w:ascii="Calibri" w:hAnsi="Calibri"/>
          <w:spacing w:val="-1"/>
          <w:w w:val="100"/>
          <w:sz w:val="22"/>
        </w:rPr>
        <w:t> </w:t>
      </w:r>
      <w:r>
        <w:rPr>
          <w:rFonts w:ascii="Calibri" w:hAnsi="Calibri"/>
          <w:sz w:val="22"/>
        </w:rPr>
        <w:t>cune figure di santi e sante; i </w:t>
      </w:r>
      <w:r>
        <w:rPr>
          <w:rFonts w:ascii="Calibri" w:hAnsi="Calibri"/>
          <w:b/>
          <w:sz w:val="22"/>
        </w:rPr>
        <w:t>pieghevoli cartonati </w:t>
      </w:r>
      <w:r>
        <w:rPr>
          <w:rFonts w:ascii="Calibri" w:hAnsi="Calibri"/>
          <w:sz w:val="22"/>
        </w:rPr>
        <w:t>per il biennio rendono</w:t>
      </w:r>
      <w:r>
        <w:rPr>
          <w:rFonts w:ascii="Calibri" w:hAnsi="Calibri"/>
          <w:spacing w:val="46"/>
          <w:sz w:val="22"/>
        </w:rPr>
        <w:t> </w:t>
      </w:r>
      <w:r>
        <w:rPr>
          <w:rFonts w:ascii="Calibri" w:hAnsi="Calibri"/>
          <w:sz w:val="22"/>
        </w:rPr>
        <w:t>par-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ticolarmente efficaci, anche con </w:t>
      </w:r>
      <w:r>
        <w:rPr>
          <w:rFonts w:ascii="Calibri" w:hAnsi="Calibri"/>
          <w:b/>
          <w:sz w:val="22"/>
        </w:rPr>
        <w:t>attività laboratoriali</w:t>
      </w:r>
      <w:r>
        <w:rPr>
          <w:rFonts w:ascii="Calibri" w:hAnsi="Calibri"/>
          <w:sz w:val="22"/>
        </w:rPr>
        <w:t>, i percorsi operativi</w:t>
      </w:r>
      <w:r>
        <w:rPr>
          <w:rFonts w:ascii="Calibri" w:hAnsi="Calibri"/>
          <w:spacing w:val="34"/>
          <w:sz w:val="22"/>
        </w:rPr>
        <w:t> </w:t>
      </w:r>
      <w:r>
        <w:rPr>
          <w:rFonts w:ascii="Calibri" w:hAnsi="Calibri"/>
          <w:sz w:val="22"/>
        </w:rPr>
        <w:t>del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progetto.</w:t>
      </w:r>
    </w:p>
    <w:p>
      <w:pPr>
        <w:spacing w:line="240" w:lineRule="auto" w:before="8"/>
        <w:rPr>
          <w:rFonts w:ascii="Calibri" w:hAnsi="Calibri" w:cs="Calibri" w:eastAsia="Calibri"/>
          <w:sz w:val="19"/>
          <w:szCs w:val="19"/>
        </w:rPr>
      </w:pPr>
    </w:p>
    <w:p>
      <w:pPr>
        <w:pStyle w:val="Heading1"/>
        <w:spacing w:line="240" w:lineRule="auto"/>
        <w:ind w:left="118" w:right="0"/>
        <w:jc w:val="both"/>
        <w:rPr>
          <w:rFonts w:ascii="Calibri" w:hAnsi="Calibri" w:cs="Calibri" w:eastAsia="Calibri"/>
          <w:b w:val="0"/>
          <w:bCs w:val="0"/>
        </w:rPr>
      </w:pPr>
      <w:r>
        <w:rPr>
          <w:rFonts w:ascii="Calibri"/>
        </w:rPr>
        <w:t>LIBRO</w:t>
      </w:r>
      <w:r>
        <w:rPr>
          <w:rFonts w:ascii="Calibri"/>
          <w:spacing w:val="-5"/>
        </w:rPr>
        <w:t> </w:t>
      </w:r>
      <w:r>
        <w:rPr>
          <w:rFonts w:ascii="Calibri"/>
        </w:rPr>
        <w:t>DIGITALE</w:t>
      </w:r>
      <w:r>
        <w:rPr>
          <w:rFonts w:ascii="Calibri"/>
          <w:b w:val="0"/>
        </w:rPr>
      </w:r>
    </w:p>
    <w:p>
      <w:pPr>
        <w:pStyle w:val="BodyText"/>
        <w:spacing w:line="276" w:lineRule="auto" w:before="38"/>
        <w:ind w:left="118" w:right="3"/>
        <w:jc w:val="both"/>
      </w:pPr>
      <w:r>
        <w:rPr/>
        <w:t>I numerosi materiali di approfondimento presenti nel libro digitale</w:t>
      </w:r>
      <w:r>
        <w:rPr>
          <w:spacing w:val="-32"/>
        </w:rPr>
        <w:t> </w:t>
      </w:r>
      <w:r>
        <w:rPr/>
        <w:t>aiuteranno</w:t>
      </w:r>
      <w:r>
        <w:rPr>
          <w:w w:val="100"/>
        </w:rPr>
        <w:t> </w:t>
      </w:r>
      <w:r>
        <w:rPr/>
        <w:t>i docenti e le docenti a rendere le lezioni ancora più</w:t>
      </w:r>
      <w:r>
        <w:rPr>
          <w:spacing w:val="-22"/>
        </w:rPr>
        <w:t> </w:t>
      </w:r>
      <w:r>
        <w:rPr/>
        <w:t>stimolanti.</w:t>
      </w:r>
    </w:p>
    <w:p>
      <w:pPr>
        <w:spacing w:line="240" w:lineRule="auto" w:before="5"/>
        <w:rPr>
          <w:rFonts w:ascii="Calibri" w:hAnsi="Calibri" w:cs="Calibri" w:eastAsia="Calibri"/>
          <w:sz w:val="16"/>
          <w:szCs w:val="16"/>
        </w:rPr>
      </w:pPr>
      <w:r>
        <w:rPr/>
        <w:br w:type="column"/>
      </w:r>
      <w:r>
        <w:rPr>
          <w:rFonts w:ascii="Calibri"/>
          <w:sz w:val="16"/>
        </w:rPr>
      </w:r>
    </w:p>
    <w:p>
      <w:pPr>
        <w:spacing w:line="535" w:lineRule="exact"/>
        <w:ind w:left="279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position w:val="-10"/>
          <w:sz w:val="20"/>
          <w:szCs w:val="20"/>
        </w:rPr>
        <w:drawing>
          <wp:inline distT="0" distB="0" distL="0" distR="0">
            <wp:extent cx="1641279" cy="339947"/>
            <wp:effectExtent l="0" t="0" r="0" b="0"/>
            <wp:docPr id="1" name="image1.jpeg" descr="Z:\-- Marchi Ufficiali\gruppo editoriale 2012.jpg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1279" cy="339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position w:val="-10"/>
          <w:sz w:val="20"/>
          <w:szCs w:val="20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30" w:lineRule="exact" w:before="133"/>
        <w:ind w:left="119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/>
        <w:pict>
          <v:group style="position:absolute;margin-left:417pt;margin-top:2.292925pt;width:178.35pt;height:429.75pt;mso-position-horizontal-relative:page;mso-position-vertical-relative:paragraph;z-index:-3400" coordorigin="8340,46" coordsize="3567,8595">
            <v:group style="position:absolute;left:8340;top:46;width:3567;height:8595" coordorigin="8340,46" coordsize="3567,8595">
              <v:shape style="position:absolute;left:8340;top:46;width:3567;height:8595" coordorigin="8340,46" coordsize="3567,8595" path="m8340,8641l11906,8641,11906,46,8340,46,8340,8641e" filled="true" fillcolor="#d9d9d9" stroked="false">
                <v:path arrowok="t"/>
                <v:fill type="solid"/>
              </v:shape>
              <v:shape style="position:absolute;left:8484;top:7075;width:2144;height:618" type="#_x0000_t75" stroked="false">
                <v:imagedata r:id="rId6" o:title=""/>
              </v:shape>
            </v:group>
            <w10:wrap type="none"/>
          </v:group>
        </w:pict>
      </w:r>
      <w:r>
        <w:rPr>
          <w:rFonts w:ascii="Times New Roman"/>
          <w:b/>
          <w:color w:val="1F487C"/>
          <w:sz w:val="20"/>
        </w:rPr>
        <w:t>PACK classi 1</w:t>
      </w:r>
      <w:r>
        <w:rPr>
          <w:rFonts w:ascii="Times New Roman"/>
          <w:b/>
          <w:color w:val="1F487C"/>
          <w:position w:val="7"/>
          <w:sz w:val="12"/>
        </w:rPr>
        <w:t>a </w:t>
      </w:r>
      <w:r>
        <w:rPr>
          <w:rFonts w:ascii="Times New Roman"/>
          <w:b/>
          <w:color w:val="1F487C"/>
          <w:sz w:val="20"/>
        </w:rPr>
        <w:t>- 2</w:t>
      </w:r>
      <w:r>
        <w:rPr>
          <w:rFonts w:ascii="Times New Roman"/>
          <w:b/>
          <w:color w:val="1F487C"/>
          <w:position w:val="7"/>
          <w:sz w:val="12"/>
        </w:rPr>
        <w:t>a </w:t>
      </w:r>
      <w:r>
        <w:rPr>
          <w:rFonts w:ascii="Times New Roman"/>
          <w:b/>
          <w:color w:val="1F487C"/>
          <w:sz w:val="20"/>
        </w:rPr>
        <w:t>-</w:t>
      </w:r>
      <w:r>
        <w:rPr>
          <w:rFonts w:ascii="Times New Roman"/>
          <w:b/>
          <w:color w:val="1F487C"/>
          <w:spacing w:val="-17"/>
          <w:sz w:val="20"/>
        </w:rPr>
        <w:t> </w:t>
      </w:r>
      <w:r>
        <w:rPr>
          <w:rFonts w:ascii="Times New Roman"/>
          <w:b/>
          <w:color w:val="1F487C"/>
          <w:sz w:val="20"/>
        </w:rPr>
        <w:t>3</w:t>
      </w:r>
      <w:r>
        <w:rPr>
          <w:rFonts w:ascii="Times New Roman"/>
          <w:b/>
          <w:color w:val="1F487C"/>
          <w:position w:val="7"/>
          <w:sz w:val="12"/>
        </w:rPr>
        <w:t>a</w:t>
      </w:r>
      <w:r>
        <w:rPr>
          <w:rFonts w:ascii="Times New Roman"/>
          <w:sz w:val="12"/>
        </w:rPr>
      </w:r>
    </w:p>
    <w:p>
      <w:pPr>
        <w:spacing w:line="244" w:lineRule="exact" w:before="0"/>
        <w:ind w:left="119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color w:val="211E1F"/>
          <w:sz w:val="20"/>
        </w:rPr>
        <w:t>codice pack ISBN</w:t>
      </w:r>
      <w:r>
        <w:rPr>
          <w:rFonts w:ascii="Calibri"/>
          <w:color w:val="211E1F"/>
          <w:spacing w:val="-22"/>
          <w:sz w:val="20"/>
        </w:rPr>
        <w:t> </w:t>
      </w:r>
      <w:r>
        <w:rPr>
          <w:rFonts w:ascii="Calibri"/>
          <w:color w:val="211E1F"/>
          <w:sz w:val="20"/>
        </w:rPr>
        <w:t>978-88-472-4244-9</w:t>
      </w:r>
      <w:r>
        <w:rPr>
          <w:rFonts w:ascii="Calibri"/>
          <w:sz w:val="20"/>
        </w:rPr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40" w:lineRule="auto" w:before="53" w:after="0"/>
        <w:ind w:left="248" w:right="0" w:hanging="129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sz w:val="18"/>
        </w:rPr>
        <w:t>I fiori della terra 1 - </w:t>
      </w:r>
      <w:r>
        <w:rPr>
          <w:rFonts w:ascii="Calibri"/>
          <w:i/>
          <w:sz w:val="18"/>
        </w:rPr>
        <w:t>pp.</w:t>
      </w:r>
      <w:r>
        <w:rPr>
          <w:rFonts w:ascii="Calibri"/>
          <w:i/>
          <w:spacing w:val="-3"/>
          <w:sz w:val="18"/>
        </w:rPr>
        <w:t> </w:t>
      </w:r>
      <w:r>
        <w:rPr>
          <w:rFonts w:ascii="Calibri"/>
          <w:i/>
          <w:sz w:val="18"/>
        </w:rPr>
        <w:t>104</w:t>
      </w:r>
      <w:r>
        <w:rPr>
          <w:rFonts w:ascii="Calibri"/>
          <w:sz w:val="18"/>
        </w:rPr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40" w:lineRule="auto" w:before="22" w:after="0"/>
        <w:ind w:left="248" w:right="0" w:hanging="129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sz w:val="18"/>
        </w:rPr>
        <w:t>I fiori della terra 2/3 - </w:t>
      </w:r>
      <w:r>
        <w:rPr>
          <w:rFonts w:ascii="Calibri"/>
          <w:i/>
          <w:sz w:val="18"/>
        </w:rPr>
        <w:t>pp.</w:t>
      </w:r>
      <w:r>
        <w:rPr>
          <w:rFonts w:ascii="Calibri"/>
          <w:i/>
          <w:spacing w:val="-2"/>
          <w:sz w:val="18"/>
        </w:rPr>
        <w:t> </w:t>
      </w:r>
      <w:r>
        <w:rPr>
          <w:rFonts w:ascii="Calibri"/>
          <w:i/>
          <w:sz w:val="18"/>
        </w:rPr>
        <w:t>192</w:t>
      </w:r>
      <w:r>
        <w:rPr>
          <w:rFonts w:ascii="Calibri"/>
          <w:sz w:val="18"/>
        </w:rPr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40" w:lineRule="auto" w:before="20" w:after="0"/>
        <w:ind w:left="248" w:right="0" w:hanging="129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sz w:val="18"/>
        </w:rPr>
        <w:t>Gioco, creo, imparo 1 - </w:t>
      </w:r>
      <w:r>
        <w:rPr>
          <w:rFonts w:ascii="Calibri"/>
          <w:i/>
          <w:sz w:val="18"/>
        </w:rPr>
        <w:t>pp.</w:t>
      </w:r>
      <w:r>
        <w:rPr>
          <w:rFonts w:ascii="Calibri"/>
          <w:i/>
          <w:spacing w:val="-4"/>
          <w:sz w:val="18"/>
        </w:rPr>
        <w:t> </w:t>
      </w:r>
      <w:r>
        <w:rPr>
          <w:rFonts w:ascii="Calibri"/>
          <w:i/>
          <w:sz w:val="18"/>
        </w:rPr>
        <w:t>24</w:t>
      </w:r>
      <w:r>
        <w:rPr>
          <w:rFonts w:ascii="Calibri"/>
          <w:sz w:val="18"/>
        </w:rPr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40" w:lineRule="auto" w:before="22" w:after="0"/>
        <w:ind w:left="248" w:right="0" w:hanging="129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sz w:val="18"/>
        </w:rPr>
        <w:t>Gioco, creo, imparo 2/3 - </w:t>
      </w:r>
      <w:r>
        <w:rPr>
          <w:rFonts w:ascii="Calibri"/>
          <w:i/>
          <w:sz w:val="18"/>
        </w:rPr>
        <w:t>pp.</w:t>
      </w:r>
      <w:r>
        <w:rPr>
          <w:rFonts w:ascii="Calibri"/>
          <w:i/>
          <w:spacing w:val="-3"/>
          <w:sz w:val="18"/>
        </w:rPr>
        <w:t> </w:t>
      </w:r>
      <w:r>
        <w:rPr>
          <w:rFonts w:ascii="Calibri"/>
          <w:i/>
          <w:sz w:val="18"/>
        </w:rPr>
        <w:t>32</w:t>
      </w:r>
      <w:r>
        <w:rPr>
          <w:rFonts w:ascii="Calibri"/>
          <w:sz w:val="18"/>
        </w:rPr>
      </w:r>
    </w:p>
    <w:p>
      <w:pPr>
        <w:spacing w:line="240" w:lineRule="auto" w:before="0"/>
        <w:rPr>
          <w:rFonts w:ascii="Calibri" w:hAnsi="Calibri" w:cs="Calibri" w:eastAsia="Calibri"/>
          <w:i/>
          <w:sz w:val="18"/>
          <w:szCs w:val="18"/>
        </w:rPr>
      </w:pPr>
    </w:p>
    <w:p>
      <w:pPr>
        <w:spacing w:line="240" w:lineRule="auto" w:before="3"/>
        <w:rPr>
          <w:rFonts w:ascii="Calibri" w:hAnsi="Calibri" w:cs="Calibri" w:eastAsia="Calibri"/>
          <w:i/>
          <w:sz w:val="16"/>
          <w:szCs w:val="16"/>
        </w:rPr>
      </w:pPr>
    </w:p>
    <w:p>
      <w:pPr>
        <w:spacing w:line="228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/>
          <w:b/>
          <w:color w:val="1F487C"/>
          <w:w w:val="105"/>
          <w:sz w:val="20"/>
        </w:rPr>
        <w:t>PACK</w:t>
      </w:r>
      <w:r>
        <w:rPr>
          <w:rFonts w:ascii="Times New Roman"/>
          <w:b/>
          <w:color w:val="1F487C"/>
          <w:spacing w:val="-17"/>
          <w:w w:val="105"/>
          <w:sz w:val="20"/>
        </w:rPr>
        <w:t> </w:t>
      </w:r>
      <w:r>
        <w:rPr>
          <w:rFonts w:ascii="Times New Roman"/>
          <w:b/>
          <w:color w:val="1F487C"/>
          <w:w w:val="105"/>
          <w:sz w:val="20"/>
        </w:rPr>
        <w:t>classi</w:t>
      </w:r>
      <w:r>
        <w:rPr>
          <w:rFonts w:ascii="Times New Roman"/>
          <w:b/>
          <w:color w:val="1F487C"/>
          <w:spacing w:val="-18"/>
          <w:w w:val="105"/>
          <w:sz w:val="20"/>
        </w:rPr>
        <w:t> </w:t>
      </w:r>
      <w:r>
        <w:rPr>
          <w:rFonts w:ascii="Times New Roman"/>
          <w:b/>
          <w:color w:val="1F487C"/>
          <w:w w:val="105"/>
          <w:sz w:val="20"/>
        </w:rPr>
        <w:t>4</w:t>
      </w:r>
      <w:r>
        <w:rPr>
          <w:rFonts w:ascii="Times New Roman"/>
          <w:b/>
          <w:color w:val="1F487C"/>
          <w:w w:val="105"/>
          <w:position w:val="7"/>
          <w:sz w:val="12"/>
        </w:rPr>
        <w:t>a</w:t>
      </w:r>
      <w:r>
        <w:rPr>
          <w:rFonts w:ascii="Times New Roman"/>
          <w:b/>
          <w:color w:val="1F487C"/>
          <w:spacing w:val="-11"/>
          <w:w w:val="105"/>
          <w:position w:val="7"/>
          <w:sz w:val="12"/>
        </w:rPr>
        <w:t> </w:t>
      </w:r>
      <w:r>
        <w:rPr>
          <w:rFonts w:ascii="Times New Roman"/>
          <w:b/>
          <w:color w:val="1F487C"/>
          <w:w w:val="105"/>
          <w:position w:val="7"/>
          <w:sz w:val="12"/>
        </w:rPr>
        <w:t>-</w:t>
      </w:r>
      <w:r>
        <w:rPr>
          <w:rFonts w:ascii="Times New Roman"/>
          <w:b/>
          <w:color w:val="1F487C"/>
          <w:spacing w:val="-10"/>
          <w:w w:val="105"/>
          <w:position w:val="7"/>
          <w:sz w:val="12"/>
        </w:rPr>
        <w:t> </w:t>
      </w:r>
      <w:r>
        <w:rPr>
          <w:rFonts w:ascii="Times New Roman"/>
          <w:b/>
          <w:color w:val="1F487C"/>
          <w:w w:val="105"/>
          <w:sz w:val="20"/>
        </w:rPr>
        <w:t>5</w:t>
      </w:r>
      <w:r>
        <w:rPr>
          <w:rFonts w:ascii="Times New Roman"/>
          <w:b/>
          <w:color w:val="1F487C"/>
          <w:w w:val="105"/>
          <w:position w:val="7"/>
          <w:sz w:val="12"/>
        </w:rPr>
        <w:t>a</w:t>
      </w:r>
      <w:r>
        <w:rPr>
          <w:rFonts w:ascii="Times New Roman"/>
          <w:sz w:val="12"/>
        </w:rPr>
      </w:r>
    </w:p>
    <w:p>
      <w:pPr>
        <w:spacing w:line="243" w:lineRule="exact" w:before="0"/>
        <w:ind w:left="119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color w:val="211E1F"/>
          <w:sz w:val="20"/>
        </w:rPr>
        <w:t>codice pack ISBN</w:t>
      </w:r>
      <w:r>
        <w:rPr>
          <w:rFonts w:ascii="Calibri"/>
          <w:color w:val="211E1F"/>
          <w:spacing w:val="-22"/>
          <w:sz w:val="20"/>
        </w:rPr>
        <w:t> </w:t>
      </w:r>
      <w:r>
        <w:rPr>
          <w:rFonts w:ascii="Calibri"/>
          <w:color w:val="211E1F"/>
          <w:sz w:val="20"/>
        </w:rPr>
        <w:t>978-88-472-4245-6</w:t>
      </w:r>
      <w:r>
        <w:rPr>
          <w:rFonts w:ascii="Calibri"/>
          <w:sz w:val="20"/>
        </w:rPr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40" w:lineRule="auto" w:before="55" w:after="0"/>
        <w:ind w:left="248" w:right="0" w:hanging="129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sz w:val="18"/>
        </w:rPr>
        <w:t>I fiori della terra 4 - </w:t>
      </w:r>
      <w:r>
        <w:rPr>
          <w:rFonts w:ascii="Calibri"/>
          <w:i/>
          <w:sz w:val="18"/>
        </w:rPr>
        <w:t>pp.</w:t>
      </w:r>
      <w:r>
        <w:rPr>
          <w:rFonts w:ascii="Calibri"/>
          <w:i/>
          <w:spacing w:val="-3"/>
          <w:sz w:val="18"/>
        </w:rPr>
        <w:t> </w:t>
      </w:r>
      <w:r>
        <w:rPr>
          <w:rFonts w:ascii="Calibri"/>
          <w:i/>
          <w:sz w:val="18"/>
        </w:rPr>
        <w:t>128</w:t>
      </w:r>
      <w:r>
        <w:rPr>
          <w:rFonts w:ascii="Calibri"/>
          <w:sz w:val="18"/>
        </w:rPr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40" w:lineRule="auto" w:before="20" w:after="0"/>
        <w:ind w:left="248" w:right="0" w:hanging="129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sz w:val="18"/>
        </w:rPr>
        <w:t>I fiori della terra 5 - </w:t>
      </w:r>
      <w:r>
        <w:rPr>
          <w:rFonts w:ascii="Calibri"/>
          <w:i/>
          <w:sz w:val="18"/>
        </w:rPr>
        <w:t>pp.</w:t>
      </w:r>
      <w:r>
        <w:rPr>
          <w:rFonts w:ascii="Calibri"/>
          <w:i/>
          <w:spacing w:val="-3"/>
          <w:sz w:val="18"/>
        </w:rPr>
        <w:t> </w:t>
      </w:r>
      <w:r>
        <w:rPr>
          <w:rFonts w:ascii="Calibri"/>
          <w:i/>
          <w:sz w:val="18"/>
        </w:rPr>
        <w:t>120</w:t>
      </w:r>
      <w:r>
        <w:rPr>
          <w:rFonts w:ascii="Calibri"/>
          <w:sz w:val="18"/>
        </w:rPr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40" w:lineRule="auto" w:before="20" w:after="0"/>
        <w:ind w:left="248" w:right="0" w:hanging="129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sz w:val="18"/>
        </w:rPr>
        <w:t>Gioco, creo, imparo 4/5 - </w:t>
      </w:r>
      <w:r>
        <w:rPr>
          <w:rFonts w:ascii="Calibri"/>
          <w:i/>
          <w:sz w:val="18"/>
        </w:rPr>
        <w:t>pp.</w:t>
      </w:r>
      <w:r>
        <w:rPr>
          <w:rFonts w:ascii="Calibri"/>
          <w:i/>
          <w:spacing w:val="-3"/>
          <w:sz w:val="18"/>
        </w:rPr>
        <w:t> </w:t>
      </w:r>
      <w:r>
        <w:rPr>
          <w:rFonts w:ascii="Calibri"/>
          <w:i/>
          <w:sz w:val="18"/>
        </w:rPr>
        <w:t>32</w:t>
      </w:r>
      <w:r>
        <w:rPr>
          <w:rFonts w:ascii="Calibri"/>
          <w:sz w:val="18"/>
        </w:rPr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40" w:lineRule="auto" w:before="22" w:after="0"/>
        <w:ind w:left="248" w:right="0" w:hanging="13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sz w:val="18"/>
        </w:rPr>
        <w:t>Il mio Vangelo - </w:t>
      </w:r>
      <w:r>
        <w:rPr>
          <w:rFonts w:ascii="Calibri"/>
          <w:i/>
          <w:sz w:val="18"/>
        </w:rPr>
        <w:t>pp. 48</w:t>
      </w:r>
      <w:r>
        <w:rPr>
          <w:rFonts w:ascii="Calibri"/>
          <w:sz w:val="18"/>
        </w:rPr>
      </w:r>
    </w:p>
    <w:p>
      <w:pPr>
        <w:spacing w:line="240" w:lineRule="auto" w:before="1"/>
        <w:rPr>
          <w:rFonts w:ascii="Calibri" w:hAnsi="Calibri" w:cs="Calibri" w:eastAsia="Calibri"/>
          <w:i/>
          <w:sz w:val="21"/>
          <w:szCs w:val="21"/>
        </w:rPr>
      </w:pPr>
    </w:p>
    <w:p>
      <w:pPr>
        <w:spacing w:before="0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color w:val="1F487C"/>
          <w:spacing w:val="-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/>
          <w:bCs/>
          <w:color w:val="1F487C"/>
          <w:spacing w:val="-1"/>
          <w:w w:val="104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color w:val="1F487C"/>
          <w:w w:val="104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color w:val="1F487C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1F487C"/>
          <w:spacing w:val="2"/>
          <w:w w:val="111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/>
          <w:bCs/>
          <w:color w:val="1F487C"/>
          <w:spacing w:val="-1"/>
          <w:w w:val="55"/>
          <w:sz w:val="20"/>
          <w:szCs w:val="20"/>
        </w:rPr>
        <w:t>’</w:t>
      </w:r>
      <w:r>
        <w:rPr>
          <w:rFonts w:ascii="Times New Roman" w:hAnsi="Times New Roman" w:cs="Times New Roman" w:eastAsia="Times New Roman"/>
          <w:b/>
          <w:bCs/>
          <w:color w:val="1F487C"/>
          <w:w w:val="111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color w:val="1F487C"/>
          <w:w w:val="113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color w:val="1F487C"/>
          <w:spacing w:val="1"/>
          <w:w w:val="102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color w:val="1F487C"/>
          <w:spacing w:val="-1"/>
          <w:w w:val="107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color w:val="1F487C"/>
          <w:w w:val="107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/>
          <w:bCs/>
          <w:color w:val="1F487C"/>
          <w:w w:val="113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color w:val="1F487C"/>
          <w:spacing w:val="-1"/>
          <w:w w:val="103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color w:val="1F487C"/>
          <w:w w:val="113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color w:val="1F487C"/>
          <w:spacing w:val="2"/>
          <w:w w:val="111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color w:val="1F487C"/>
          <w:w w:val="111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color w:val="1F487C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1F487C"/>
          <w:w w:val="111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color w:val="1F487C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1F487C"/>
          <w:w w:val="111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/>
          <w:bCs/>
          <w:color w:val="1F487C"/>
          <w:w w:val="103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color w:val="1F487C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1F487C"/>
          <w:spacing w:val="-1"/>
          <w:w w:val="102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/>
          <w:bCs/>
          <w:color w:val="1F487C"/>
          <w:w w:val="111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/>
          <w:bCs/>
          <w:color w:val="1F487C"/>
          <w:spacing w:val="1"/>
          <w:w w:val="103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color w:val="1F487C"/>
          <w:spacing w:val="-1"/>
          <w:w w:val="102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color w:val="1F487C"/>
          <w:spacing w:val="1"/>
          <w:w w:val="102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color w:val="1F487C"/>
          <w:w w:val="111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0" w:lineRule="auto" w:before="35" w:after="0"/>
        <w:ind w:left="263" w:right="0" w:hanging="144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sz w:val="20"/>
        </w:rPr>
        <w:t>Guida al testo 1/2/3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0" w:lineRule="auto" w:before="41" w:after="0"/>
        <w:ind w:left="263" w:right="0" w:hanging="144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sz w:val="20"/>
        </w:rPr>
        <w:t>Guida al testo 4/5</w:t>
      </w:r>
    </w:p>
    <w:p>
      <w:pPr>
        <w:spacing w:line="240" w:lineRule="auto" w:before="10"/>
        <w:rPr>
          <w:rFonts w:ascii="Calibri" w:hAnsi="Calibri" w:cs="Calibri" w:eastAsia="Calibri"/>
          <w:sz w:val="20"/>
          <w:szCs w:val="20"/>
        </w:rPr>
      </w:pPr>
    </w:p>
    <w:p>
      <w:pPr>
        <w:spacing w:line="292" w:lineRule="auto" w:before="0"/>
        <w:ind w:left="119" w:right="965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w w:val="110"/>
          <w:sz w:val="20"/>
        </w:rPr>
        <w:t>Poster</w:t>
      </w:r>
      <w:r>
        <w:rPr>
          <w:rFonts w:ascii="Times New Roman"/>
          <w:b/>
          <w:spacing w:val="-24"/>
          <w:w w:val="110"/>
          <w:sz w:val="20"/>
        </w:rPr>
        <w:t> </w:t>
      </w:r>
      <w:r>
        <w:rPr>
          <w:rFonts w:ascii="Times New Roman"/>
          <w:b/>
          <w:w w:val="110"/>
          <w:sz w:val="20"/>
        </w:rPr>
        <w:t>per</w:t>
      </w:r>
      <w:r>
        <w:rPr>
          <w:rFonts w:ascii="Times New Roman"/>
          <w:b/>
          <w:spacing w:val="-24"/>
          <w:w w:val="110"/>
          <w:sz w:val="20"/>
        </w:rPr>
        <w:t> </w:t>
      </w:r>
      <w:r>
        <w:rPr>
          <w:rFonts w:ascii="Times New Roman"/>
          <w:b/>
          <w:w w:val="110"/>
          <w:sz w:val="20"/>
        </w:rPr>
        <w:t>il</w:t>
      </w:r>
      <w:r>
        <w:rPr>
          <w:rFonts w:ascii="Times New Roman"/>
          <w:b/>
          <w:spacing w:val="-23"/>
          <w:w w:val="110"/>
          <w:sz w:val="20"/>
        </w:rPr>
        <w:t> </w:t>
      </w:r>
      <w:r>
        <w:rPr>
          <w:rFonts w:ascii="Times New Roman"/>
          <w:b/>
          <w:w w:val="110"/>
          <w:sz w:val="20"/>
        </w:rPr>
        <w:t>triennio</w:t>
      </w:r>
      <w:r>
        <w:rPr>
          <w:rFonts w:ascii="Times New Roman"/>
          <w:b/>
          <w:w w:val="110"/>
          <w:sz w:val="20"/>
        </w:rPr>
        <w:t> </w:t>
      </w:r>
      <w:r>
        <w:rPr>
          <w:rFonts w:ascii="Times New Roman"/>
          <w:b/>
          <w:w w:val="110"/>
          <w:sz w:val="20"/>
        </w:rPr>
        <w:t>Poster</w:t>
      </w:r>
      <w:r>
        <w:rPr>
          <w:rFonts w:ascii="Times New Roman"/>
          <w:b/>
          <w:spacing w:val="-25"/>
          <w:w w:val="110"/>
          <w:sz w:val="20"/>
        </w:rPr>
        <w:t> </w:t>
      </w:r>
      <w:r>
        <w:rPr>
          <w:rFonts w:ascii="Times New Roman"/>
          <w:b/>
          <w:w w:val="110"/>
          <w:sz w:val="20"/>
        </w:rPr>
        <w:t>per</w:t>
      </w:r>
      <w:r>
        <w:rPr>
          <w:rFonts w:ascii="Times New Roman"/>
          <w:b/>
          <w:spacing w:val="-25"/>
          <w:w w:val="110"/>
          <w:sz w:val="20"/>
        </w:rPr>
        <w:t> </w:t>
      </w:r>
      <w:r>
        <w:rPr>
          <w:rFonts w:ascii="Times New Roman"/>
          <w:b/>
          <w:w w:val="110"/>
          <w:sz w:val="20"/>
        </w:rPr>
        <w:t>il</w:t>
      </w:r>
      <w:r>
        <w:rPr>
          <w:rFonts w:ascii="Times New Roman"/>
          <w:b/>
          <w:spacing w:val="-23"/>
          <w:w w:val="110"/>
          <w:sz w:val="20"/>
        </w:rPr>
        <w:t> </w:t>
      </w:r>
      <w:r>
        <w:rPr>
          <w:rFonts w:ascii="Times New Roman"/>
          <w:b/>
          <w:w w:val="110"/>
          <w:sz w:val="20"/>
        </w:rPr>
        <w:t>biennio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before="0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w w:val="110"/>
          <w:sz w:val="20"/>
        </w:rPr>
        <w:t>In</w:t>
      </w:r>
      <w:r>
        <w:rPr>
          <w:rFonts w:ascii="Times New Roman"/>
          <w:b/>
          <w:spacing w:val="-26"/>
          <w:w w:val="110"/>
          <w:sz w:val="20"/>
        </w:rPr>
        <w:t> </w:t>
      </w:r>
      <w:r>
        <w:rPr>
          <w:rFonts w:ascii="Times New Roman"/>
          <w:b/>
          <w:w w:val="110"/>
          <w:sz w:val="20"/>
        </w:rPr>
        <w:t>versione</w:t>
      </w:r>
      <w:r>
        <w:rPr>
          <w:rFonts w:ascii="Times New Roman"/>
          <w:b/>
          <w:spacing w:val="-26"/>
          <w:w w:val="110"/>
          <w:sz w:val="20"/>
        </w:rPr>
        <w:t> </w:t>
      </w:r>
      <w:r>
        <w:rPr>
          <w:rFonts w:ascii="Times New Roman"/>
          <w:b/>
          <w:w w:val="110"/>
          <w:sz w:val="20"/>
        </w:rPr>
        <w:t>digitale</w:t>
      </w:r>
      <w:r>
        <w:rPr>
          <w:rFonts w:ascii="Times New Roman"/>
          <w:sz w:val="20"/>
        </w:rPr>
      </w:r>
    </w:p>
    <w:p>
      <w:pPr>
        <w:spacing w:line="228" w:lineRule="exact" w:before="51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83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w w:val="113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22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/>
          <w:bCs/>
          <w:spacing w:val="1"/>
          <w:w w:val="111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97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2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w w:val="108"/>
          <w:sz w:val="20"/>
          <w:szCs w:val="20"/>
        </w:rPr>
        <w:t>io</w:t>
      </w:r>
      <w:r>
        <w:rPr>
          <w:rFonts w:ascii="Times New Roman" w:hAnsi="Times New Roman" w:cs="Times New Roman" w:eastAsia="Times New Roman"/>
          <w:b/>
          <w:bCs/>
          <w:w w:val="113"/>
          <w:sz w:val="20"/>
          <w:szCs w:val="20"/>
        </w:rPr>
        <w:t>ne</w:t>
      </w:r>
      <w:r>
        <w:rPr>
          <w:rFonts w:ascii="Times New Roman" w:hAnsi="Times New Roman" w:cs="Times New Roman" w:eastAsia="Times New Roman"/>
          <w:b/>
          <w:bCs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2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/>
          <w:bCs/>
          <w:w w:val="105"/>
          <w:sz w:val="20"/>
          <w:szCs w:val="20"/>
        </w:rPr>
        <w:t>ig</w:t>
      </w:r>
      <w:r>
        <w:rPr>
          <w:rFonts w:ascii="Times New Roman" w:hAnsi="Times New Roman" w:cs="Times New Roman" w:eastAsia="Times New Roman"/>
          <w:b/>
          <w:bCs/>
          <w:w w:val="111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11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3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w w:val="111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/>
          <w:bCs/>
          <w:w w:val="111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3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4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4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11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55"/>
          <w:sz w:val="20"/>
          <w:szCs w:val="20"/>
        </w:rPr>
        <w:t>’</w:t>
      </w:r>
      <w:r>
        <w:rPr>
          <w:rFonts w:ascii="Times New Roman" w:hAnsi="Times New Roman" w:cs="Times New Roman" w:eastAsia="Times New Roman"/>
          <w:b/>
          <w:bCs/>
          <w:w w:val="111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spacing w:val="2"/>
          <w:w w:val="113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2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7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7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/>
          <w:bCs/>
          <w:spacing w:val="2"/>
          <w:w w:val="113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3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w w:val="113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11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11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59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17" w:lineRule="exact" w:before="0" w:after="0"/>
        <w:ind w:left="248" w:right="0" w:hanging="129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sz w:val="18"/>
        </w:rPr>
        <w:t>Schede di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consolidamento</w:t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19" w:lineRule="exact" w:before="0" w:after="0"/>
        <w:ind w:left="248" w:right="0" w:hanging="129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sz w:val="18"/>
        </w:rPr>
        <w:t>Abbonamento gratuito </w:t>
      </w:r>
      <w:r>
        <w:rPr>
          <w:rFonts w:ascii="Calibri"/>
          <w:b/>
          <w:sz w:val="18"/>
        </w:rPr>
        <w:t>RAF LAB</w:t>
      </w:r>
      <w:r>
        <w:rPr>
          <w:rFonts w:ascii="Calibri"/>
          <w:sz w:val="18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18"/>
          <w:szCs w:val="18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18"/>
          <w:szCs w:val="18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18"/>
          <w:szCs w:val="18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18"/>
          <w:szCs w:val="18"/>
        </w:rPr>
      </w:pPr>
    </w:p>
    <w:p>
      <w:pPr>
        <w:spacing w:line="240" w:lineRule="auto" w:before="3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19" w:lineRule="exact" w:before="0"/>
        <w:ind w:left="119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/>
          <w:b/>
          <w:sz w:val="18"/>
        </w:rPr>
        <w:t>Audiobook, alta</w:t>
      </w:r>
      <w:r>
        <w:rPr>
          <w:rFonts w:ascii="Calibri" w:hAnsi="Calibri"/>
          <w:b/>
          <w:spacing w:val="-11"/>
          <w:sz w:val="18"/>
        </w:rPr>
        <w:t> </w:t>
      </w:r>
      <w:r>
        <w:rPr>
          <w:rFonts w:ascii="Calibri" w:hAnsi="Calibri"/>
          <w:b/>
          <w:sz w:val="18"/>
        </w:rPr>
        <w:t>leggibilità,</w:t>
      </w:r>
      <w:r>
        <w:rPr>
          <w:rFonts w:ascii="Calibri" w:hAnsi="Calibri"/>
          <w:sz w:val="18"/>
        </w:rPr>
      </w:r>
    </w:p>
    <w:p>
      <w:pPr>
        <w:spacing w:line="219" w:lineRule="exact" w:before="0"/>
        <w:ind w:left="119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b/>
          <w:sz w:val="18"/>
        </w:rPr>
        <w:t>traduttore automatico, risorse</w:t>
      </w:r>
      <w:r>
        <w:rPr>
          <w:rFonts w:ascii="Calibri"/>
          <w:b/>
          <w:spacing w:val="-17"/>
          <w:sz w:val="18"/>
        </w:rPr>
        <w:t> </w:t>
      </w:r>
      <w:r>
        <w:rPr>
          <w:rFonts w:ascii="Calibri"/>
          <w:b/>
          <w:sz w:val="18"/>
        </w:rPr>
        <w:t>digitali.</w:t>
      </w:r>
      <w:r>
        <w:rPr>
          <w:rFonts w:ascii="Calibri"/>
          <w:sz w:val="18"/>
        </w:rPr>
      </w:r>
    </w:p>
    <w:p>
      <w:pPr>
        <w:spacing w:after="0" w:line="219" w:lineRule="exact"/>
        <w:jc w:val="left"/>
        <w:rPr>
          <w:rFonts w:ascii="Calibri" w:hAnsi="Calibri" w:cs="Calibri" w:eastAsia="Calibri"/>
          <w:sz w:val="18"/>
          <w:szCs w:val="18"/>
        </w:rPr>
        <w:sectPr>
          <w:type w:val="continuous"/>
          <w:pgSz w:w="11910" w:h="16840"/>
          <w:pgMar w:top="660" w:bottom="0" w:left="600" w:right="0"/>
          <w:cols w:num="2" w:equalWidth="0">
            <w:col w:w="7085" w:space="680"/>
            <w:col w:w="3545"/>
          </w:cols>
        </w:sectPr>
      </w:pPr>
    </w:p>
    <w:p>
      <w:pPr>
        <w:spacing w:line="240" w:lineRule="auto" w:before="1"/>
        <w:rPr>
          <w:rFonts w:ascii="Calibri" w:hAnsi="Calibri" w:cs="Calibri" w:eastAsia="Calibri"/>
          <w:b/>
          <w:bCs/>
          <w:sz w:val="11"/>
          <w:szCs w:val="11"/>
        </w:rPr>
      </w:pPr>
    </w:p>
    <w:p>
      <w:pPr>
        <w:spacing w:before="59"/>
        <w:ind w:left="120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b/>
          <w:bCs/>
          <w:color w:val="1F487C"/>
          <w:sz w:val="20"/>
          <w:szCs w:val="20"/>
        </w:rPr>
        <w:t>I Fiori della terra – Insegnamento</w:t>
      </w:r>
      <w:r>
        <w:rPr>
          <w:rFonts w:ascii="Calibri" w:hAnsi="Calibri" w:cs="Calibri" w:eastAsia="Calibri"/>
          <w:b/>
          <w:bCs/>
          <w:color w:val="1F487C"/>
          <w:spacing w:val="-11"/>
          <w:sz w:val="20"/>
          <w:szCs w:val="20"/>
        </w:rPr>
        <w:t> </w:t>
      </w:r>
      <w:r>
        <w:rPr>
          <w:rFonts w:ascii="Calibri" w:hAnsi="Calibri" w:cs="Calibri" w:eastAsia="Calibri"/>
          <w:b/>
          <w:bCs/>
          <w:color w:val="1F487C"/>
          <w:sz w:val="20"/>
          <w:szCs w:val="20"/>
        </w:rPr>
        <w:t>IRC</w:t>
      </w:r>
      <w:r>
        <w:rPr>
          <w:rFonts w:ascii="Calibri" w:hAnsi="Calibri" w:cs="Calibri" w:eastAsia="Calibri"/>
          <w:sz w:val="20"/>
          <w:szCs w:val="20"/>
        </w:rPr>
      </w:r>
    </w:p>
    <w:sectPr>
      <w:type w:val="continuous"/>
      <w:pgSz w:w="11910" w:h="16840"/>
      <w:pgMar w:top="660" w:bottom="0" w:left="60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egoe UI">
    <w:altName w:val="Segoe U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•"/>
      <w:lvlJc w:val="left"/>
      <w:pPr>
        <w:ind w:left="248" w:hanging="130"/>
      </w:pPr>
      <w:rPr>
        <w:rFonts w:hint="default" w:ascii="Calibri" w:hAnsi="Calibri" w:eastAsia="Calibri"/>
        <w:w w:val="100"/>
      </w:rPr>
    </w:lvl>
    <w:lvl w:ilvl="1">
      <w:start w:val="1"/>
      <w:numFmt w:val="bullet"/>
      <w:lvlText w:val="•"/>
      <w:lvlJc w:val="left"/>
      <w:pPr>
        <w:ind w:left="570" w:hanging="13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00" w:hanging="1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30" w:hanging="1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60" w:hanging="1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90" w:hanging="1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20" w:hanging="1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551" w:hanging="1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881" w:hanging="1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Times New Roman" w:hAnsi="Times New Roman" w:eastAsia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Agostini</dc:creator>
  <dcterms:created xsi:type="dcterms:W3CDTF">2024-02-06T16:45:19Z</dcterms:created>
  <dcterms:modified xsi:type="dcterms:W3CDTF">2024-02-06T16:45:19Z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Acrobat PDFMaker 23 per Word</vt:lpwstr>
  </property>
  <property fmtid="{D5CDD505-2E9C-101B-9397-08002B2CF9AE}" pid="4" name="LastSaved">
    <vt:filetime>2024-02-06T00:00:00Z</vt:filetime>
  </property>
</Properties>
</file>