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E889" w14:textId="77777777" w:rsidR="00B05488" w:rsidRDefault="00000000">
      <w:pPr>
        <w:tabs>
          <w:tab w:val="left" w:pos="8922"/>
        </w:tabs>
        <w:ind w:left="1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BE32A9" wp14:editId="3BAA3451">
            <wp:extent cx="1115114" cy="419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11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0BA5E6BD" wp14:editId="769195EE">
            <wp:extent cx="951952" cy="2640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52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918F" w14:textId="77777777" w:rsidR="00B05488" w:rsidRDefault="00B05488">
      <w:pPr>
        <w:pStyle w:val="Corpotesto"/>
        <w:spacing w:before="121"/>
        <w:rPr>
          <w:rFonts w:ascii="Times New Roman"/>
        </w:rPr>
      </w:pPr>
    </w:p>
    <w:p w14:paraId="6482E0DB" w14:textId="77777777" w:rsidR="00B05488" w:rsidRDefault="00000000">
      <w:pPr>
        <w:pStyle w:val="Corpotesto"/>
        <w:ind w:left="424"/>
        <w:rPr>
          <w:rFonts w:ascii="Gill Sans MT" w:hAnsi="Gill Sans MT"/>
          <w:sz w:val="22"/>
        </w:rPr>
      </w:pPr>
      <w:r>
        <w:rPr>
          <w:rFonts w:ascii="Gill Sans MT" w:hAnsi="Gill Sans MT"/>
        </w:rPr>
        <w:t>Per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Gill Sans MT" w:hAnsi="Gill Sans MT"/>
        </w:rPr>
        <w:t>il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Gill Sans MT" w:hAnsi="Gill Sans MT"/>
        </w:rPr>
        <w:t>prossimo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Gill Sans MT" w:hAnsi="Gill Sans MT"/>
        </w:rPr>
        <w:t>anno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Gill Sans MT" w:hAnsi="Gill Sans MT"/>
        </w:rPr>
        <w:t>scolastico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Gill Sans MT" w:hAnsi="Gill Sans MT"/>
        </w:rPr>
        <w:t>propongo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Gill Sans MT" w:hAnsi="Gill Sans MT"/>
        </w:rPr>
        <w:t>l’adozione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Gill Sans MT" w:hAnsi="Gill Sans MT"/>
        </w:rPr>
        <w:t>del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Gill Sans MT" w:hAnsi="Gill Sans MT"/>
          <w:spacing w:val="-2"/>
        </w:rPr>
        <w:t>testo</w:t>
      </w:r>
      <w:r>
        <w:rPr>
          <w:rFonts w:ascii="Gill Sans MT" w:hAnsi="Gill Sans MT"/>
          <w:spacing w:val="-2"/>
          <w:sz w:val="22"/>
        </w:rPr>
        <w:t>:</w:t>
      </w:r>
    </w:p>
    <w:p w14:paraId="0BF91D75" w14:textId="67ECBD73" w:rsidR="00B05488" w:rsidRDefault="00000000">
      <w:pPr>
        <w:spacing w:before="127"/>
        <w:ind w:left="424"/>
        <w:rPr>
          <w:rFonts w:ascii="Gill Sans MT"/>
          <w:sz w:val="24"/>
        </w:rPr>
      </w:pPr>
      <w:r>
        <w:rPr>
          <w:rFonts w:ascii="Gadugi"/>
          <w:b/>
          <w:sz w:val="24"/>
        </w:rPr>
        <w:t>SUPER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Gadugi"/>
          <w:b/>
          <w:sz w:val="24"/>
        </w:rPr>
        <w:t>FRIENDS</w:t>
      </w:r>
      <w:r w:rsidR="00197E23">
        <w:rPr>
          <w:rFonts w:ascii="Gadugi"/>
          <w:b/>
          <w:sz w:val="24"/>
        </w:rPr>
        <w:t xml:space="preserve"> 4-5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Gill Sans MT"/>
          <w:sz w:val="20"/>
        </w:rPr>
        <w:t>di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Gill Sans MT"/>
          <w:sz w:val="20"/>
        </w:rPr>
        <w:t>Badioli,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Gill Sans MT"/>
          <w:sz w:val="20"/>
        </w:rPr>
        <w:t>Jones,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Gill Sans MT"/>
          <w:sz w:val="20"/>
        </w:rPr>
        <w:t>Previto,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Gill Sans MT"/>
          <w:sz w:val="20"/>
        </w:rPr>
        <w:t>Slattery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Gill Sans MT"/>
          <w:sz w:val="24"/>
        </w:rPr>
        <w:t>-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Gill Sans MT"/>
          <w:sz w:val="24"/>
        </w:rPr>
        <w:t>Celtic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Gill Sans MT"/>
          <w:sz w:val="24"/>
        </w:rPr>
        <w:t>Publishing-Gruppo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Gill Sans MT"/>
          <w:sz w:val="24"/>
        </w:rPr>
        <w:t>Raffaello,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Gill Sans MT"/>
          <w:spacing w:val="-4"/>
          <w:sz w:val="24"/>
        </w:rPr>
        <w:t>2025</w:t>
      </w:r>
    </w:p>
    <w:p w14:paraId="6EEBDA8E" w14:textId="77777777" w:rsidR="00B05488" w:rsidRDefault="00B05488">
      <w:pPr>
        <w:pStyle w:val="Corpotesto"/>
        <w:spacing w:before="154" w:after="1"/>
        <w:rPr>
          <w:rFonts w:ascii="Gill Sans MT"/>
        </w:rPr>
      </w:pPr>
    </w:p>
    <w:tbl>
      <w:tblPr>
        <w:tblStyle w:val="TableNormal"/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3249"/>
        <w:gridCol w:w="3119"/>
      </w:tblGrid>
      <w:tr w:rsidR="00B05488" w14:paraId="11EDCF88" w14:textId="77777777">
        <w:trPr>
          <w:trHeight w:val="2473"/>
        </w:trPr>
        <w:tc>
          <w:tcPr>
            <w:tcW w:w="3787" w:type="dxa"/>
            <w:tcBorders>
              <w:top w:val="single" w:sz="4" w:space="0" w:color="000000"/>
              <w:right w:val="single" w:sz="4" w:space="0" w:color="000000"/>
            </w:tcBorders>
          </w:tcPr>
          <w:p w14:paraId="5BBDD7F7" w14:textId="77777777" w:rsidR="00B05488" w:rsidRPr="007766A8" w:rsidRDefault="00000000">
            <w:pPr>
              <w:pStyle w:val="TableParagraph"/>
              <w:spacing w:before="68"/>
              <w:rPr>
                <w:b/>
                <w:lang w:val="en-GB"/>
              </w:rPr>
            </w:pPr>
            <w:r w:rsidRPr="007766A8">
              <w:rPr>
                <w:b/>
                <w:lang w:val="en-GB"/>
              </w:rPr>
              <w:t>SUPER</w:t>
            </w:r>
            <w:r w:rsidRPr="007766A8">
              <w:rPr>
                <w:rFonts w:ascii="Times New Roman"/>
                <w:spacing w:val="-11"/>
                <w:lang w:val="en-GB"/>
              </w:rPr>
              <w:t xml:space="preserve"> </w:t>
            </w:r>
            <w:r w:rsidRPr="007766A8">
              <w:rPr>
                <w:b/>
                <w:lang w:val="en-GB"/>
              </w:rPr>
              <w:t>FRIENDS</w:t>
            </w:r>
            <w:r w:rsidRPr="007766A8">
              <w:rPr>
                <w:rFonts w:ascii="Times New Roman"/>
                <w:spacing w:val="-13"/>
                <w:lang w:val="en-GB"/>
              </w:rPr>
              <w:t xml:space="preserve"> </w:t>
            </w:r>
            <w:r w:rsidRPr="007766A8">
              <w:rPr>
                <w:b/>
                <w:spacing w:val="-10"/>
                <w:lang w:val="en-GB"/>
              </w:rPr>
              <w:t>4</w:t>
            </w:r>
          </w:p>
          <w:p w14:paraId="1D130FF3" w14:textId="77777777" w:rsidR="00B05488" w:rsidRPr="007766A8" w:rsidRDefault="00000000">
            <w:pPr>
              <w:pStyle w:val="TableParagraph"/>
              <w:spacing w:before="1"/>
              <w:rPr>
                <w:lang w:val="en-GB"/>
              </w:rPr>
            </w:pPr>
            <w:r w:rsidRPr="007766A8">
              <w:rPr>
                <w:lang w:val="en-GB"/>
              </w:rPr>
              <w:t>Student’s</w:t>
            </w:r>
            <w:r w:rsidRPr="007766A8">
              <w:rPr>
                <w:rFonts w:ascii="Times New Roman" w:hAnsi="Times New Roman"/>
                <w:spacing w:val="-12"/>
                <w:lang w:val="en-GB"/>
              </w:rPr>
              <w:t xml:space="preserve"> </w:t>
            </w:r>
            <w:r w:rsidRPr="007766A8">
              <w:rPr>
                <w:lang w:val="en-GB"/>
              </w:rPr>
              <w:t>book</w:t>
            </w:r>
            <w:r w:rsidRPr="007766A8">
              <w:rPr>
                <w:rFonts w:ascii="Times New Roman" w:hAnsi="Times New Roman"/>
                <w:spacing w:val="-12"/>
                <w:lang w:val="en-GB"/>
              </w:rPr>
              <w:t xml:space="preserve"> </w:t>
            </w:r>
            <w:r w:rsidRPr="007766A8">
              <w:rPr>
                <w:lang w:val="en-GB"/>
              </w:rPr>
              <w:t>&amp;</w:t>
            </w:r>
            <w:r w:rsidRPr="007766A8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7766A8">
              <w:rPr>
                <w:spacing w:val="-2"/>
                <w:lang w:val="en-GB"/>
              </w:rPr>
              <w:t>Workbook</w:t>
            </w:r>
          </w:p>
          <w:p w14:paraId="7F57A25C" w14:textId="77777777" w:rsidR="00B05488" w:rsidRPr="007766A8" w:rsidRDefault="00000000">
            <w:pPr>
              <w:pStyle w:val="TableParagraph"/>
              <w:rPr>
                <w:lang w:val="en-GB"/>
              </w:rPr>
            </w:pPr>
            <w:r w:rsidRPr="007766A8">
              <w:rPr>
                <w:lang w:val="en-GB"/>
              </w:rPr>
              <w:t>+</w:t>
            </w:r>
            <w:r w:rsidRPr="007766A8">
              <w:rPr>
                <w:rFonts w:ascii="Times New Roman"/>
                <w:spacing w:val="-13"/>
                <w:lang w:val="en-GB"/>
              </w:rPr>
              <w:t xml:space="preserve"> </w:t>
            </w:r>
            <w:r w:rsidRPr="007766A8">
              <w:rPr>
                <w:lang w:val="en-GB"/>
              </w:rPr>
              <w:t>Grammar</w:t>
            </w:r>
            <w:r w:rsidRPr="007766A8">
              <w:rPr>
                <w:rFonts w:ascii="Times New Roman"/>
                <w:spacing w:val="-8"/>
                <w:lang w:val="en-GB"/>
              </w:rPr>
              <w:t xml:space="preserve"> </w:t>
            </w:r>
            <w:r w:rsidRPr="007766A8">
              <w:rPr>
                <w:spacing w:val="-4"/>
                <w:lang w:val="en-GB"/>
              </w:rPr>
              <w:t>Book</w:t>
            </w:r>
          </w:p>
          <w:p w14:paraId="5FFC8F64" w14:textId="77777777" w:rsidR="00B05488" w:rsidRDefault="00000000">
            <w:pPr>
              <w:pStyle w:val="TableParagraph"/>
            </w:pPr>
            <w:r>
              <w:t>+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Culture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4"/>
              </w:rPr>
              <w:t>Book</w:t>
            </w:r>
          </w:p>
          <w:p w14:paraId="7715E5C9" w14:textId="77777777" w:rsidR="00B05488" w:rsidRDefault="00000000">
            <w:pPr>
              <w:pStyle w:val="TableParagraph"/>
            </w:pPr>
            <w:r>
              <w:t>pp.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152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+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64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+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5"/>
              </w:rPr>
              <w:t>64</w:t>
            </w:r>
          </w:p>
          <w:p w14:paraId="1E1D56E5" w14:textId="77777777" w:rsidR="00B05488" w:rsidRDefault="00000000">
            <w:pPr>
              <w:pStyle w:val="TableParagraph"/>
              <w:spacing w:before="77"/>
            </w:pPr>
            <w:r>
              <w:rPr>
                <w:spacing w:val="-4"/>
              </w:rPr>
              <w:t>978-88-472-4853-</w:t>
            </w:r>
            <w:r>
              <w:rPr>
                <w:spacing w:val="-10"/>
              </w:rPr>
              <w:t>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B40DE" w14:textId="77777777" w:rsidR="00B05488" w:rsidRDefault="00000000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SUPER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FRIENDS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6D146EE5" w14:textId="77777777" w:rsidR="00B05488" w:rsidRDefault="00000000">
            <w:pPr>
              <w:pStyle w:val="TableParagraph"/>
            </w:pPr>
            <w:proofErr w:type="spellStart"/>
            <w:r>
              <w:t>Student’s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book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&amp;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Workbook</w:t>
            </w:r>
            <w:proofErr w:type="spellEnd"/>
          </w:p>
          <w:p w14:paraId="43EF36C2" w14:textId="77777777" w:rsidR="00B05488" w:rsidRDefault="00000000">
            <w:pPr>
              <w:pStyle w:val="TableParagraph"/>
              <w:ind w:right="503"/>
            </w:pPr>
            <w:r>
              <w:t>+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Esercitazioni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INVALSI/Libro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ponte</w:t>
            </w:r>
          </w:p>
          <w:p w14:paraId="4B149C26" w14:textId="77777777" w:rsidR="00B05488" w:rsidRDefault="00000000">
            <w:pPr>
              <w:pStyle w:val="TableParagraph"/>
              <w:spacing w:before="1"/>
            </w:pPr>
            <w:r>
              <w:t>pp.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152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+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5"/>
              </w:rPr>
              <w:t>32</w:t>
            </w:r>
          </w:p>
          <w:p w14:paraId="70B73851" w14:textId="77777777" w:rsidR="00B05488" w:rsidRDefault="00000000">
            <w:pPr>
              <w:pStyle w:val="TableParagraph"/>
              <w:spacing w:before="77"/>
            </w:pPr>
            <w:r>
              <w:rPr>
                <w:spacing w:val="-4"/>
              </w:rPr>
              <w:t>978-88-472-4854-</w:t>
            </w:r>
            <w:r>
              <w:rPr>
                <w:spacing w:val="-1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3FF86573" w14:textId="77777777" w:rsidR="00B05488" w:rsidRDefault="00000000">
            <w:pPr>
              <w:pStyle w:val="TableParagraph"/>
              <w:spacing w:before="75" w:line="268" w:lineRule="exact"/>
              <w:ind w:left="146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l’insegnante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classe</w:t>
            </w:r>
          </w:p>
          <w:p w14:paraId="3758C784" w14:textId="77777777" w:rsidR="00B05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68" w:lineRule="exact"/>
              <w:ind w:left="262" w:hanging="116"/>
            </w:pPr>
            <w:r>
              <w:t>Guide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classi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cl.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1-</w:t>
            </w:r>
            <w:r>
              <w:rPr>
                <w:spacing w:val="-10"/>
              </w:rPr>
              <w:t>5</w:t>
            </w:r>
          </w:p>
          <w:p w14:paraId="63EAEB84" w14:textId="77777777" w:rsidR="00B05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68" w:lineRule="exact"/>
              <w:ind w:left="262" w:hanging="116"/>
            </w:pPr>
            <w:r>
              <w:rPr>
                <w:spacing w:val="-2"/>
              </w:rPr>
              <w:t>Test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book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cl.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1-3;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cl.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4-</w:t>
            </w:r>
            <w:r>
              <w:rPr>
                <w:spacing w:val="-10"/>
              </w:rPr>
              <w:t>5</w:t>
            </w:r>
          </w:p>
          <w:p w14:paraId="465A1B9E" w14:textId="77777777" w:rsidR="00B05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67" w:lineRule="exact"/>
              <w:ind w:left="243" w:hanging="97"/>
            </w:pPr>
            <w:r>
              <w:rPr>
                <w:spacing w:val="-9"/>
              </w:rPr>
              <w:t>Letter</w:t>
            </w:r>
            <w:r>
              <w:rPr>
                <w:rFonts w:ascii="Times New Roman" w:hAnsi="Times New Roman"/>
                <w:spacing w:val="-27"/>
              </w:rPr>
              <w:t xml:space="preserve"> </w:t>
            </w:r>
            <w:r>
              <w:rPr>
                <w:spacing w:val="-5"/>
              </w:rPr>
              <w:t>box</w:t>
            </w:r>
          </w:p>
          <w:p w14:paraId="09E24F1F" w14:textId="77777777" w:rsidR="00B05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67" w:lineRule="exact"/>
              <w:ind w:left="262" w:hanging="116"/>
            </w:pPr>
            <w:proofErr w:type="spellStart"/>
            <w:r>
              <w:rPr>
                <w:spacing w:val="-2"/>
              </w:rPr>
              <w:t>Flashcards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4"/>
              </w:rPr>
              <w:t>packs</w:t>
            </w:r>
          </w:p>
          <w:p w14:paraId="4A02201E" w14:textId="77777777" w:rsidR="00B05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68" w:lineRule="exact"/>
              <w:ind w:left="258" w:hanging="112"/>
            </w:pPr>
            <w:r>
              <w:rPr>
                <w:spacing w:val="-4"/>
              </w:rPr>
              <w:t>English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4"/>
              </w:rPr>
              <w:t>Corner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5"/>
              </w:rPr>
              <w:t>Kit</w:t>
            </w:r>
          </w:p>
          <w:p w14:paraId="4E970028" w14:textId="77777777" w:rsidR="00B05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  <w:tab w:val="left" w:pos="261"/>
              </w:tabs>
              <w:spacing w:before="2" w:line="237" w:lineRule="auto"/>
              <w:ind w:right="208" w:hanging="1"/>
            </w:pPr>
            <w:proofErr w:type="spellStart"/>
            <w:r>
              <w:t>Everybody</w:t>
            </w:r>
            <w:proofErr w:type="spell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schede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gramStart"/>
            <w:r>
              <w:t>Inglese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t>facile</w:t>
            </w:r>
            <w:r>
              <w:rPr>
                <w:rFonts w:ascii="Times New Roman" w:hAnsi="Times New Roman"/>
              </w:rPr>
              <w:t xml:space="preserve"> </w:t>
            </w:r>
            <w:r>
              <w:t>cl.</w:t>
            </w:r>
            <w:r>
              <w:rPr>
                <w:rFonts w:ascii="Times New Roman" w:hAnsi="Times New Roman"/>
              </w:rPr>
              <w:t xml:space="preserve"> </w:t>
            </w:r>
            <w:r>
              <w:t>1-3;</w:t>
            </w:r>
            <w:r>
              <w:rPr>
                <w:rFonts w:ascii="Times New Roman" w:hAnsi="Times New Roman"/>
              </w:rPr>
              <w:t xml:space="preserve"> </w:t>
            </w:r>
            <w:r>
              <w:t>cl.</w:t>
            </w:r>
            <w:r>
              <w:rPr>
                <w:rFonts w:ascii="Times New Roman" w:hAnsi="Times New Roman"/>
              </w:rPr>
              <w:t xml:space="preserve"> </w:t>
            </w:r>
            <w:r>
              <w:t>4-5</w:t>
            </w:r>
          </w:p>
        </w:tc>
      </w:tr>
    </w:tbl>
    <w:p w14:paraId="6B3F5571" w14:textId="77777777" w:rsidR="00B05488" w:rsidRDefault="00B05488">
      <w:pPr>
        <w:pStyle w:val="Corpotesto"/>
        <w:rPr>
          <w:rFonts w:ascii="Gill Sans MT"/>
        </w:rPr>
      </w:pPr>
    </w:p>
    <w:p w14:paraId="77BDC35D" w14:textId="77777777" w:rsidR="00B05488" w:rsidRDefault="00B05488">
      <w:pPr>
        <w:pStyle w:val="Corpotesto"/>
        <w:spacing w:before="17"/>
        <w:rPr>
          <w:rFonts w:ascii="Gill Sans MT"/>
        </w:rPr>
      </w:pPr>
    </w:p>
    <w:p w14:paraId="45FCB59B" w14:textId="77777777" w:rsidR="00B05488" w:rsidRDefault="00000000">
      <w:pPr>
        <w:spacing w:line="243" w:lineRule="exact"/>
        <w:ind w:left="319"/>
        <w:jc w:val="both"/>
        <w:rPr>
          <w:sz w:val="20"/>
        </w:rPr>
      </w:pPr>
      <w:r>
        <w:rPr>
          <w:b/>
          <w:sz w:val="20"/>
        </w:rPr>
        <w:t>Super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Friends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color w:val="201D1E"/>
          <w:sz w:val="20"/>
        </w:rPr>
        <w:t>è</w:t>
      </w:r>
      <w:r>
        <w:rPr>
          <w:rFonts w:ascii="Times New Roman" w:hAnsi="Times New Roman"/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un</w:t>
      </w:r>
      <w:r>
        <w:rPr>
          <w:rFonts w:ascii="Times New Roman" w:hAnsi="Times New Roman"/>
          <w:color w:val="201D1E"/>
          <w:spacing w:val="-9"/>
          <w:sz w:val="20"/>
        </w:rPr>
        <w:t xml:space="preserve"> </w:t>
      </w:r>
      <w:r>
        <w:rPr>
          <w:color w:val="201D1E"/>
          <w:sz w:val="20"/>
        </w:rPr>
        <w:t>corso</w:t>
      </w:r>
      <w:r>
        <w:rPr>
          <w:rFonts w:ascii="Times New Roman" w:hAnsi="Times New Roman"/>
          <w:color w:val="201D1E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inglese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scuola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primaria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color w:val="201D1E"/>
          <w:sz w:val="20"/>
        </w:rPr>
        <w:t>incentrato</w:t>
      </w:r>
      <w:r>
        <w:rPr>
          <w:rFonts w:ascii="Times New Roman" w:hAnsi="Times New Roman"/>
          <w:color w:val="201D1E"/>
          <w:spacing w:val="-9"/>
          <w:sz w:val="20"/>
        </w:rPr>
        <w:t xml:space="preserve"> </w:t>
      </w:r>
      <w:r>
        <w:rPr>
          <w:color w:val="201D1E"/>
          <w:sz w:val="20"/>
        </w:rPr>
        <w:t>sulla</w:t>
      </w:r>
      <w:r>
        <w:rPr>
          <w:rFonts w:ascii="Times New Roman" w:hAnsi="Times New Roman"/>
          <w:color w:val="201D1E"/>
          <w:spacing w:val="-9"/>
          <w:sz w:val="20"/>
        </w:rPr>
        <w:t xml:space="preserve"> </w:t>
      </w:r>
      <w:proofErr w:type="spellStart"/>
      <w:r>
        <w:rPr>
          <w:b/>
          <w:i/>
          <w:color w:val="201D1E"/>
          <w:spacing w:val="-2"/>
          <w:sz w:val="20"/>
        </w:rPr>
        <w:t>communication</w:t>
      </w:r>
      <w:proofErr w:type="spellEnd"/>
      <w:r>
        <w:rPr>
          <w:color w:val="201D1E"/>
          <w:spacing w:val="-2"/>
          <w:sz w:val="20"/>
        </w:rPr>
        <w:t>.</w:t>
      </w:r>
    </w:p>
    <w:p w14:paraId="0ACFC7AA" w14:textId="75A9B482" w:rsidR="00B05488" w:rsidRDefault="00000000">
      <w:pPr>
        <w:pStyle w:val="Corpotesto"/>
        <w:ind w:left="319" w:right="250" w:hanging="1"/>
        <w:jc w:val="both"/>
      </w:pPr>
      <w:r>
        <w:rPr>
          <w:color w:val="201D1E"/>
        </w:rPr>
        <w:t>Il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corso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è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organizzato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modo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da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rispettare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lo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sviluppo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cognitivo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bambini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bambine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del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loro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b/>
          <w:color w:val="201D1E"/>
        </w:rPr>
        <w:t>mondo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b/>
          <w:color w:val="201D1E"/>
        </w:rPr>
        <w:t>esperienziale</w:t>
      </w:r>
      <w:r>
        <w:rPr>
          <w:color w:val="201D1E"/>
        </w:rPr>
        <w:t>.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attività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proposte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mirano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far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raggiungere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competenze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linguistico-comunicative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richieste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fine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questo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primo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percorso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scolastico.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testo</w:t>
      </w:r>
      <w:r w:rsidR="007766A8">
        <w:rPr>
          <w:color w:val="201D1E"/>
        </w:rPr>
        <w:t xml:space="preserve"> </w:t>
      </w:r>
      <w:r>
        <w:rPr>
          <w:color w:val="201D1E"/>
        </w:rPr>
        <w:t>presenta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attività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vario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tipo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far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apprendere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lingua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inglese</w:t>
      </w:r>
      <w:r>
        <w:rPr>
          <w:rFonts w:ascii="Times New Roman" w:hAnsi="Times New Roman"/>
          <w:color w:val="201D1E"/>
          <w:spacing w:val="-3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maniera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piacevole</w:t>
      </w:r>
      <w:r>
        <w:rPr>
          <w:rFonts w:ascii="Times New Roman" w:hAnsi="Times New Roman"/>
          <w:color w:val="201D1E"/>
          <w:spacing w:val="-3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3"/>
        </w:rPr>
        <w:t xml:space="preserve"> </w:t>
      </w:r>
      <w:r>
        <w:rPr>
          <w:color w:val="201D1E"/>
        </w:rPr>
        <w:t>stimolante</w:t>
      </w:r>
      <w:r>
        <w:rPr>
          <w:rFonts w:ascii="Times New Roman" w:hAnsi="Times New Roman"/>
          <w:color w:val="201D1E"/>
          <w:spacing w:val="-3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un’ottica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apprendimento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spirale,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basandosi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approccio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comunicativo</w:t>
      </w:r>
      <w:r>
        <w:rPr>
          <w:color w:val="201D1E"/>
        </w:rPr>
        <w:t>.</w:t>
      </w:r>
    </w:p>
    <w:p w14:paraId="602B7BC1" w14:textId="06E50F93" w:rsidR="00B05488" w:rsidRDefault="00000000">
      <w:pPr>
        <w:pStyle w:val="Corpotesto"/>
        <w:spacing w:before="1"/>
        <w:ind w:left="319" w:right="247" w:hanging="1"/>
        <w:jc w:val="both"/>
      </w:pPr>
      <w:r>
        <w:rPr>
          <w:color w:val="201D1E"/>
        </w:rPr>
        <w:t>Filo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conduttore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corso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è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l’amicizia</w:t>
      </w:r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tema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importante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crescita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emotiva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intellettiva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bambini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bambine: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amicizia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nasce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compagni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scuola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distanza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i/>
          <w:color w:val="201D1E"/>
        </w:rPr>
        <w:t>penfriends</w:t>
      </w:r>
      <w:proofErr w:type="spellEnd"/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gli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penna.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È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intorno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all’amicizia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all’inclusione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vengono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sviluppate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storie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dove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personaggi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incontrano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nuovi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conoscono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nuove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realtà.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Nelle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sezioni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‘</w:t>
      </w:r>
      <w:r>
        <w:rPr>
          <w:b/>
          <w:color w:val="201D1E"/>
        </w:rPr>
        <w:t>You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b/>
          <w:color w:val="201D1E"/>
        </w:rPr>
        <w:t>and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b/>
          <w:color w:val="201D1E"/>
        </w:rPr>
        <w:t>Me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b/>
          <w:color w:val="201D1E"/>
        </w:rPr>
        <w:t>Super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b/>
          <w:color w:val="201D1E"/>
        </w:rPr>
        <w:t>Friends’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ogni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unità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vengono</w:t>
      </w:r>
      <w:r>
        <w:rPr>
          <w:rFonts w:ascii="Times New Roman" w:hAnsi="Times New Roman"/>
          <w:color w:val="201D1E"/>
          <w:spacing w:val="-3"/>
        </w:rPr>
        <w:t xml:space="preserve"> </w:t>
      </w:r>
      <w:r>
        <w:rPr>
          <w:color w:val="201D1E"/>
        </w:rPr>
        <w:t>praticare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strutture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il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lessico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appresi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applicandoli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al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registro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epistolare,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imparando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così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scrivere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lettere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inviare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agli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usano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stesso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testo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fare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rete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classi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progetti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condividere.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questo,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disposizione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classe,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Letter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box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pagina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fb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dedicata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docenti: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un’utile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bacheca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scambio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opinioni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indirizzi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intraprendere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corrispondenza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bambini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scuole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diverse.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Particolare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enfasi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viene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dunque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posta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sull’inclusione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valori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portano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positiva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convivenza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civile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quali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l’accettazione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sé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dell’altro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condivisione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(</w:t>
      </w:r>
      <w:r>
        <w:rPr>
          <w:b/>
        </w:rPr>
        <w:t>Social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  <w:color w:val="201D1E"/>
        </w:rPr>
        <w:t>Emotional</w:t>
      </w:r>
      <w:proofErr w:type="spellEnd"/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Learning</w:t>
      </w:r>
      <w:r>
        <w:rPr>
          <w:color w:val="201D1E"/>
        </w:rPr>
        <w:t>),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temi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trattati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anche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nella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sezione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color w:val="201D1E"/>
        </w:rPr>
        <w:t>Civics</w:t>
      </w:r>
      <w:proofErr w:type="spellEnd"/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dedicata</w:t>
      </w:r>
      <w:r>
        <w:rPr>
          <w:rFonts w:ascii="Times New Roman" w:hAnsi="Times New Roman"/>
          <w:color w:val="201D1E"/>
          <w:spacing w:val="-4"/>
        </w:rPr>
        <w:t xml:space="preserve"> </w:t>
      </w:r>
      <w:r>
        <w:rPr>
          <w:color w:val="201D1E"/>
        </w:rPr>
        <w:t>all’Educazione</w:t>
      </w:r>
      <w:r>
        <w:rPr>
          <w:rFonts w:ascii="Times New Roman" w:hAnsi="Times New Roman"/>
          <w:color w:val="201D1E"/>
          <w:spacing w:val="-8"/>
        </w:rPr>
        <w:t xml:space="preserve"> </w:t>
      </w:r>
      <w:r>
        <w:rPr>
          <w:color w:val="201D1E"/>
        </w:rPr>
        <w:t>Civica</w:t>
      </w:r>
      <w:r>
        <w:rPr>
          <w:rFonts w:ascii="Times New Roman" w:hAnsi="Times New Roman"/>
          <w:color w:val="201D1E"/>
          <w:spacing w:val="-4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presente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tutti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i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volumi.</w:t>
      </w:r>
      <w:r>
        <w:rPr>
          <w:rFonts w:ascii="Times New Roman" w:hAnsi="Times New Roman"/>
          <w:color w:val="201D1E"/>
          <w:spacing w:val="-4"/>
        </w:rPr>
        <w:t xml:space="preserve"> </w:t>
      </w:r>
      <w:r>
        <w:t>Inoltre,</w:t>
      </w:r>
      <w:r>
        <w:rPr>
          <w:rFonts w:ascii="Times New Roman" w:hAnsi="Times New Roman"/>
          <w:spacing w:val="-4"/>
        </w:rPr>
        <w:t xml:space="preserve"> </w:t>
      </w:r>
      <w:r>
        <w:t>nel</w:t>
      </w:r>
      <w:r>
        <w:rPr>
          <w:rFonts w:ascii="Times New Roman" w:hAnsi="Times New Roman"/>
          <w:spacing w:val="-5"/>
        </w:rPr>
        <w:t xml:space="preserve"> </w:t>
      </w:r>
      <w:r>
        <w:t>libro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testo,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attività</w:t>
      </w:r>
      <w:r>
        <w:rPr>
          <w:rFonts w:ascii="Times New Roman" w:hAnsi="Times New Roman"/>
          <w:spacing w:val="-6"/>
        </w:rPr>
        <w:t xml:space="preserve"> </w:t>
      </w:r>
      <w:r>
        <w:t>sulle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t>4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t>abilità,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canzoni,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giochi</w:t>
      </w:r>
      <w:r>
        <w:rPr>
          <w:rFonts w:ascii="Times New Roman" w:hAnsi="Times New Roman"/>
          <w:spacing w:val="-3"/>
        </w:rPr>
        <w:t xml:space="preserve"> </w:t>
      </w:r>
      <w:r>
        <w:t>linguistici,</w:t>
      </w:r>
      <w:r>
        <w:rPr>
          <w:rFonts w:ascii="Times New Roman" w:hAnsi="Times New Roman"/>
          <w:spacing w:val="-2"/>
        </w:rPr>
        <w:t xml:space="preserve"> </w:t>
      </w:r>
      <w:r>
        <w:t>gli</w:t>
      </w:r>
      <w:r>
        <w:rPr>
          <w:rFonts w:ascii="Times New Roman" w:hAnsi="Times New Roman"/>
          <w:spacing w:val="-3"/>
        </w:rPr>
        <w:t xml:space="preserve"> </w:t>
      </w:r>
      <w:r>
        <w:t>approfondimenti</w:t>
      </w:r>
      <w:r>
        <w:rPr>
          <w:rFonts w:ascii="Times New Roman" w:hAnsi="Times New Roman"/>
          <w:spacing w:val="-3"/>
        </w:rPr>
        <w:t xml:space="preserve"> </w:t>
      </w:r>
      <w:r>
        <w:t>culturali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grammaticali</w:t>
      </w:r>
      <w:r>
        <w:rPr>
          <w:rFonts w:ascii="Times New Roman" w:hAnsi="Times New Roman"/>
          <w:spacing w:val="-2"/>
        </w:rPr>
        <w:t xml:space="preserve"> </w:t>
      </w:r>
      <w:r>
        <w:t>rendono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  <w:spacing w:val="-3"/>
        </w:rPr>
        <w:t xml:space="preserve"> </w:t>
      </w:r>
      <w:r>
        <w:t>testo</w:t>
      </w:r>
      <w:r>
        <w:rPr>
          <w:rFonts w:ascii="Times New Roman" w:hAnsi="Times New Roman"/>
          <w:spacing w:val="-3"/>
        </w:rPr>
        <w:t xml:space="preserve"> </w:t>
      </w:r>
      <w:r>
        <w:t>completo,</w:t>
      </w:r>
      <w:r>
        <w:rPr>
          <w:rFonts w:ascii="Times New Roman" w:hAnsi="Times New Roman"/>
          <w:spacing w:val="-2"/>
        </w:rPr>
        <w:t xml:space="preserve"> </w:t>
      </w:r>
      <w:r>
        <w:t>dinamico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motivante.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classe</w:t>
      </w:r>
      <w:r>
        <w:rPr>
          <w:rFonts w:ascii="Times New Roman" w:hAnsi="Times New Roman"/>
        </w:rPr>
        <w:t xml:space="preserve"> </w:t>
      </w:r>
      <w:r>
        <w:t>quarta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quinta,</w:t>
      </w:r>
      <w:r>
        <w:rPr>
          <w:rFonts w:ascii="Times New Roman" w:hAnsi="Times New Roman"/>
          <w:spacing w:val="-5"/>
        </w:rPr>
        <w:t xml:space="preserve"> </w:t>
      </w:r>
      <w:r>
        <w:t>anche</w:t>
      </w:r>
      <w:r>
        <w:rPr>
          <w:rFonts w:ascii="Times New Roman" w:hAnsi="Times New Roman"/>
          <w:spacing w:val="-7"/>
        </w:rPr>
        <w:t xml:space="preserve"> </w:t>
      </w:r>
      <w:r>
        <w:t>pagine</w:t>
      </w:r>
      <w:r>
        <w:rPr>
          <w:rFonts w:ascii="Times New Roman" w:hAnsi="Times New Roman"/>
          <w:spacing w:val="-4"/>
        </w:rPr>
        <w:t xml:space="preserve"> </w:t>
      </w:r>
      <w:r>
        <w:t>dedicate</w:t>
      </w:r>
      <w:r>
        <w:rPr>
          <w:rFonts w:ascii="Times New Roman" w:hAnsi="Times New Roman"/>
          <w:spacing w:val="-7"/>
        </w:rPr>
        <w:t xml:space="preserve"> </w:t>
      </w:r>
      <w:r>
        <w:t>alla</w:t>
      </w:r>
      <w:r>
        <w:rPr>
          <w:rFonts w:ascii="Times New Roman" w:hAnsi="Times New Roman"/>
          <w:spacing w:val="-3"/>
        </w:rPr>
        <w:t xml:space="preserve"> </w:t>
      </w:r>
      <w:r>
        <w:t>preparazione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prova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INVALSI</w:t>
      </w:r>
      <w:r>
        <w:t>,</w:t>
      </w:r>
      <w:r>
        <w:rPr>
          <w:rFonts w:ascii="Times New Roman" w:hAnsi="Times New Roman"/>
          <w:spacing w:val="-3"/>
        </w:rPr>
        <w:t xml:space="preserve"> </w:t>
      </w:r>
      <w:r>
        <w:t>con</w:t>
      </w:r>
      <w:r>
        <w:rPr>
          <w:rFonts w:ascii="Times New Roman" w:hAnsi="Times New Roman"/>
          <w:spacing w:val="-5"/>
        </w:rPr>
        <w:t xml:space="preserve"> </w:t>
      </w:r>
      <w:r>
        <w:t>esercizi</w:t>
      </w:r>
      <w:r>
        <w:rPr>
          <w:rFonts w:ascii="Times New Roman" w:hAnsi="Times New Roman"/>
          <w:spacing w:val="-6"/>
        </w:rPr>
        <w:t xml:space="preserve"> </w:t>
      </w:r>
      <w:r>
        <w:t>mirati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6"/>
        </w:rPr>
        <w:t xml:space="preserve"> </w:t>
      </w:r>
      <w:r>
        <w:t>prendere</w:t>
      </w:r>
      <w:r>
        <w:rPr>
          <w:rFonts w:ascii="Times New Roman" w:hAnsi="Times New Roman"/>
          <w:spacing w:val="-7"/>
        </w:rPr>
        <w:t xml:space="preserve"> </w:t>
      </w:r>
      <w:r>
        <w:t>confidenza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test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prepararsi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maniera</w:t>
      </w:r>
      <w:r>
        <w:rPr>
          <w:rFonts w:ascii="Times New Roman" w:hAnsi="Times New Roman"/>
        </w:rPr>
        <w:t xml:space="preserve"> </w:t>
      </w:r>
      <w:r>
        <w:t>graduale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prova.</w:t>
      </w:r>
    </w:p>
    <w:p w14:paraId="7F378163" w14:textId="5A8F07DA" w:rsidR="00B05488" w:rsidRDefault="00000000">
      <w:pPr>
        <w:ind w:left="319" w:right="247" w:firstLine="1"/>
        <w:jc w:val="both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composto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student’s</w:t>
      </w:r>
      <w:proofErr w:type="spellEnd"/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book,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workbook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digitali.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Allegato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allo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student’s</w:t>
      </w:r>
      <w:proofErr w:type="spellEnd"/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book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cl.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z w:val="20"/>
          <w:vertAlign w:val="superscript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rFonts w:ascii="Times New Roman" w:hAnsi="Times New Roman"/>
          <w:spacing w:val="-2"/>
          <w:sz w:val="20"/>
        </w:rPr>
        <w:t xml:space="preserve"> </w:t>
      </w:r>
      <w:r w:rsidR="007766A8">
        <w:rPr>
          <w:b/>
          <w:sz w:val="20"/>
        </w:rPr>
        <w:t>libro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grammatica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uno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cultura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cl.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z w:val="20"/>
          <w:vertAlign w:val="superscript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esercitazioni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color w:val="201D1E"/>
          <w:sz w:val="20"/>
        </w:rPr>
        <w:t>INVALSI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e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di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ripasso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per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il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passaggio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alla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scuola</w:t>
      </w:r>
      <w:r>
        <w:rPr>
          <w:rFonts w:ascii="Times New Roman" w:hAnsi="Times New Roman"/>
          <w:color w:val="201D1E"/>
          <w:sz w:val="20"/>
        </w:rPr>
        <w:t xml:space="preserve"> </w:t>
      </w:r>
      <w:r>
        <w:rPr>
          <w:b/>
          <w:color w:val="201D1E"/>
          <w:sz w:val="20"/>
        </w:rPr>
        <w:t>secondaria</w:t>
      </w:r>
      <w:r>
        <w:rPr>
          <w:color w:val="201D1E"/>
          <w:sz w:val="20"/>
        </w:rPr>
        <w:t>.</w:t>
      </w:r>
    </w:p>
    <w:p w14:paraId="0F6BB0D9" w14:textId="4E3C4A1C" w:rsidR="00B05488" w:rsidRDefault="00000000">
      <w:pPr>
        <w:pStyle w:val="Corpotesto"/>
        <w:spacing w:before="243"/>
        <w:ind w:left="319" w:right="247"/>
        <w:jc w:val="both"/>
      </w:pPr>
      <w:r>
        <w:rPr>
          <w:color w:val="201D1E"/>
        </w:rPr>
        <w:t>Le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guide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contengono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indicazioni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composizione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caratteristiche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corso;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indicazioni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materiali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digitali;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programmazione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competenze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ogni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unità,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obiettivi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apprendimento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divisi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nelle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4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abilità;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indicazioni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didattiche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illustrano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procedure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dettagliate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l’insegnamento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lessico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strutture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accompagnano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l’insegnante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nella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preparazione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lezione,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attività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consolidamento;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soluzioni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visuali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degli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esercizi;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trascrizione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tracce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audio.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Inoltre:</w:t>
      </w:r>
      <w:r>
        <w:rPr>
          <w:rFonts w:ascii="Times New Roman" w:hAnsi="Times New Roman"/>
          <w:color w:val="201D1E"/>
        </w:rPr>
        <w:t xml:space="preserve"> </w:t>
      </w:r>
      <w:r w:rsidR="007766A8">
        <w:rPr>
          <w:b/>
          <w:color w:val="201D1E"/>
        </w:rPr>
        <w:t>un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color w:val="201D1E"/>
        </w:rPr>
        <w:t>testbook</w:t>
      </w:r>
      <w:proofErr w:type="spellEnd"/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test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valutazione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anche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facilitati;</w:t>
      </w:r>
      <w:r>
        <w:rPr>
          <w:rFonts w:ascii="Times New Roman" w:hAnsi="Times New Roman"/>
          <w:color w:val="201D1E"/>
        </w:rPr>
        <w:t xml:space="preserve"> </w:t>
      </w:r>
      <w:r w:rsidR="007766A8">
        <w:rPr>
          <w:b/>
          <w:color w:val="201D1E"/>
        </w:rPr>
        <w:t>un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color w:val="201D1E"/>
        </w:rPr>
        <w:t>flashcards</w:t>
      </w:r>
      <w:proofErr w:type="spellEnd"/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pack</w:t>
      </w:r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English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Corner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Kit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(poster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materiali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l’allestimento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classe);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color w:val="201D1E"/>
        </w:rPr>
        <w:t>Everybody</w:t>
      </w:r>
      <w:proofErr w:type="spellEnd"/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In,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schede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inglese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facile</w:t>
      </w:r>
      <w:r>
        <w:rPr>
          <w:color w:val="201D1E"/>
        </w:rPr>
        <w:t>.</w:t>
      </w:r>
    </w:p>
    <w:p w14:paraId="316C2E4E" w14:textId="77777777" w:rsidR="00B05488" w:rsidRDefault="00B05488">
      <w:pPr>
        <w:pStyle w:val="Corpotesto"/>
      </w:pPr>
    </w:p>
    <w:p w14:paraId="1E392607" w14:textId="77777777" w:rsidR="00B05488" w:rsidRDefault="00B05488">
      <w:pPr>
        <w:pStyle w:val="Corpotesto"/>
      </w:pPr>
    </w:p>
    <w:p w14:paraId="11749D28" w14:textId="77777777" w:rsidR="00B05488" w:rsidRDefault="00B05488">
      <w:pPr>
        <w:pStyle w:val="Corpotesto"/>
      </w:pPr>
    </w:p>
    <w:p w14:paraId="41BDCD5D" w14:textId="77777777" w:rsidR="00B05488" w:rsidRDefault="00B05488">
      <w:pPr>
        <w:pStyle w:val="Corpotesto"/>
        <w:spacing w:before="21"/>
      </w:pPr>
    </w:p>
    <w:p w14:paraId="297C4DB7" w14:textId="77777777" w:rsidR="00B05488" w:rsidRDefault="00000000">
      <w:pPr>
        <w:ind w:left="290"/>
        <w:jc w:val="both"/>
      </w:pPr>
      <w:r>
        <w:rPr>
          <w:b/>
          <w:w w:val="95"/>
        </w:rPr>
        <w:t>Scuola</w:t>
      </w:r>
      <w:r>
        <w:rPr>
          <w:color w:val="1F1D1E"/>
          <w:w w:val="95"/>
        </w:rPr>
        <w:t>:</w:t>
      </w:r>
      <w:r>
        <w:rPr>
          <w:rFonts w:ascii="Times New Roman" w:hAnsi="Times New Roman"/>
          <w:color w:val="1F1D1E"/>
          <w:spacing w:val="20"/>
        </w:rPr>
        <w:t xml:space="preserve"> </w:t>
      </w:r>
      <w:r>
        <w:rPr>
          <w:spacing w:val="-2"/>
          <w:w w:val="75"/>
        </w:rPr>
        <w:t>………………………………………………………………………………………………………….........…………………………………………………………………………………………………………</w:t>
      </w:r>
    </w:p>
    <w:sectPr w:rsidR="00B05488">
      <w:type w:val="continuous"/>
      <w:pgSz w:w="11920" w:h="16850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3D62"/>
    <w:multiLevelType w:val="hybridMultilevel"/>
    <w:tmpl w:val="1D522482"/>
    <w:lvl w:ilvl="0" w:tplc="D56E7196">
      <w:numFmt w:val="bullet"/>
      <w:lvlText w:val="-"/>
      <w:lvlJc w:val="left"/>
      <w:pPr>
        <w:ind w:left="14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10C1F4">
      <w:numFmt w:val="bullet"/>
      <w:lvlText w:val="•"/>
      <w:lvlJc w:val="left"/>
      <w:pPr>
        <w:ind w:left="435" w:hanging="118"/>
      </w:pPr>
      <w:rPr>
        <w:rFonts w:hint="default"/>
        <w:lang w:val="it-IT" w:eastAsia="en-US" w:bidi="ar-SA"/>
      </w:rPr>
    </w:lvl>
    <w:lvl w:ilvl="2" w:tplc="4754E896">
      <w:numFmt w:val="bullet"/>
      <w:lvlText w:val="•"/>
      <w:lvlJc w:val="left"/>
      <w:pPr>
        <w:ind w:left="731" w:hanging="118"/>
      </w:pPr>
      <w:rPr>
        <w:rFonts w:hint="default"/>
        <w:lang w:val="it-IT" w:eastAsia="en-US" w:bidi="ar-SA"/>
      </w:rPr>
    </w:lvl>
    <w:lvl w:ilvl="3" w:tplc="6DE46414">
      <w:numFmt w:val="bullet"/>
      <w:lvlText w:val="•"/>
      <w:lvlJc w:val="left"/>
      <w:pPr>
        <w:ind w:left="1027" w:hanging="118"/>
      </w:pPr>
      <w:rPr>
        <w:rFonts w:hint="default"/>
        <w:lang w:val="it-IT" w:eastAsia="en-US" w:bidi="ar-SA"/>
      </w:rPr>
    </w:lvl>
    <w:lvl w:ilvl="4" w:tplc="CCFEC1BE">
      <w:numFmt w:val="bullet"/>
      <w:lvlText w:val="•"/>
      <w:lvlJc w:val="left"/>
      <w:pPr>
        <w:ind w:left="1323" w:hanging="118"/>
      </w:pPr>
      <w:rPr>
        <w:rFonts w:hint="default"/>
        <w:lang w:val="it-IT" w:eastAsia="en-US" w:bidi="ar-SA"/>
      </w:rPr>
    </w:lvl>
    <w:lvl w:ilvl="5" w:tplc="22962C94">
      <w:numFmt w:val="bullet"/>
      <w:lvlText w:val="•"/>
      <w:lvlJc w:val="left"/>
      <w:pPr>
        <w:ind w:left="1619" w:hanging="118"/>
      </w:pPr>
      <w:rPr>
        <w:rFonts w:hint="default"/>
        <w:lang w:val="it-IT" w:eastAsia="en-US" w:bidi="ar-SA"/>
      </w:rPr>
    </w:lvl>
    <w:lvl w:ilvl="6" w:tplc="A39E54BC">
      <w:numFmt w:val="bullet"/>
      <w:lvlText w:val="•"/>
      <w:lvlJc w:val="left"/>
      <w:pPr>
        <w:ind w:left="1915" w:hanging="118"/>
      </w:pPr>
      <w:rPr>
        <w:rFonts w:hint="default"/>
        <w:lang w:val="it-IT" w:eastAsia="en-US" w:bidi="ar-SA"/>
      </w:rPr>
    </w:lvl>
    <w:lvl w:ilvl="7" w:tplc="27544AB4">
      <w:numFmt w:val="bullet"/>
      <w:lvlText w:val="•"/>
      <w:lvlJc w:val="left"/>
      <w:pPr>
        <w:ind w:left="2211" w:hanging="118"/>
      </w:pPr>
      <w:rPr>
        <w:rFonts w:hint="default"/>
        <w:lang w:val="it-IT" w:eastAsia="en-US" w:bidi="ar-SA"/>
      </w:rPr>
    </w:lvl>
    <w:lvl w:ilvl="8" w:tplc="678A996A">
      <w:numFmt w:val="bullet"/>
      <w:lvlText w:val="•"/>
      <w:lvlJc w:val="left"/>
      <w:pPr>
        <w:ind w:left="2507" w:hanging="118"/>
      </w:pPr>
      <w:rPr>
        <w:rFonts w:hint="default"/>
        <w:lang w:val="it-IT" w:eastAsia="en-US" w:bidi="ar-SA"/>
      </w:rPr>
    </w:lvl>
  </w:abstractNum>
  <w:num w:numId="1" w16cid:durableId="73971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488"/>
    <w:rsid w:val="00197E23"/>
    <w:rsid w:val="0056791A"/>
    <w:rsid w:val="007766A8"/>
    <w:rsid w:val="008F3218"/>
    <w:rsid w:val="00B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590F"/>
  <w15:docId w15:val="{7DECBD84-FFFE-4BD8-A467-7904CED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3119</Characters>
  <Application>Microsoft Office Word</Application>
  <DocSecurity>0</DocSecurity>
  <Lines>58</Lines>
  <Paragraphs>30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Francesca Ceppi</dc:creator>
  <cp:lastModifiedBy>Clarissa Coppari</cp:lastModifiedBy>
  <cp:revision>4</cp:revision>
  <dcterms:created xsi:type="dcterms:W3CDTF">2026-02-20T11:36:00Z</dcterms:created>
  <dcterms:modified xsi:type="dcterms:W3CDTF">2026-02-20T11:47:00Z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GPL Ghostscript 9.55.0</vt:lpwstr>
  </property>
</Properties>
</file>